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2020年全国成人高等学校高起点</w:t>
      </w:r>
      <w:r>
        <w:rPr>
          <w:rFonts w:hint="eastAsia"/>
          <w:b/>
          <w:bCs/>
          <w:sz w:val="24"/>
          <w:szCs w:val="24"/>
          <w:lang w:eastAsia="zh-CN"/>
        </w:rPr>
        <w:t>《</w:t>
      </w:r>
      <w:r>
        <w:rPr>
          <w:rFonts w:hint="eastAsia"/>
          <w:b/>
          <w:bCs/>
          <w:sz w:val="24"/>
          <w:szCs w:val="24"/>
          <w:lang w:val="en-US" w:eastAsia="zh-CN"/>
        </w:rPr>
        <w:t>数学</w:t>
      </w:r>
      <w:r>
        <w:rPr>
          <w:rFonts w:hint="eastAsia"/>
          <w:b/>
          <w:bCs/>
          <w:sz w:val="24"/>
          <w:szCs w:val="24"/>
          <w:lang w:eastAsia="zh-CN"/>
        </w:rPr>
        <w:t>》</w:t>
      </w:r>
      <w:r>
        <w:rPr>
          <w:rFonts w:hint="eastAsia"/>
          <w:b/>
          <w:bCs/>
          <w:sz w:val="24"/>
          <w:szCs w:val="24"/>
        </w:rPr>
        <w:t>招生统一考试真题</w:t>
      </w:r>
    </w:p>
    <w:p>
      <w:pPr>
        <w:jc w:val="center"/>
        <w:rPr>
          <w:rFonts w:hint="eastAsia"/>
          <w:b/>
          <w:bCs/>
          <w:sz w:val="24"/>
          <w:szCs w:val="24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本试卷分第Ⅰ卷(选择题)和第Ⅱ卷(非选择题)两部分。满分150分。考试时间120分钟</w:t>
      </w:r>
      <w:r>
        <w:rPr>
          <w:rFonts w:hint="eastAsia"/>
          <w:lang w:eastAsia="zh-CN"/>
        </w:rPr>
        <w:t>。</w:t>
      </w:r>
    </w:p>
    <w:p>
      <w:pPr>
        <w:jc w:val="center"/>
        <w:rPr>
          <w:rFonts w:hint="eastAsia"/>
          <w:b/>
          <w:bCs/>
          <w:lang w:eastAsia="zh-CN"/>
        </w:rPr>
      </w:pP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第Ⅰ部分选择题(共85分)</w:t>
      </w:r>
    </w:p>
    <w:p>
      <w:pPr>
        <w:jc w:val="center"/>
        <w:rPr>
          <w:rFonts w:hint="eastAsia"/>
          <w:b/>
          <w:bCs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一、</w:t>
      </w:r>
      <w:r>
        <w:rPr>
          <w:rFonts w:hint="eastAsia"/>
          <w:b/>
          <w:bCs/>
        </w:rPr>
        <w:t>选择题(本大题共17小题，每小题5分，共85分在每小题给出的四个选项中，只有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</w:rPr>
        <w:t>项是符合题目要求的)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不等式|x-2&lt;1的解集是(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.{x|-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&lt;x&lt;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>B.{x|-2&lt;x&lt;1}</w:t>
      </w:r>
    </w:p>
    <w:p>
      <w:pPr>
        <w:rPr>
          <w:rFonts w:hint="eastAsia"/>
        </w:rPr>
      </w:pPr>
      <w:r>
        <w:rPr>
          <w:rFonts w:hint="eastAsia"/>
        </w:rPr>
        <w:t>C.{x|-3&lt;x&lt;1}</w:t>
      </w:r>
    </w:p>
    <w:p>
      <w:pPr>
        <w:rPr>
          <w:rFonts w:hint="eastAsia"/>
        </w:rPr>
      </w:pPr>
      <w:r>
        <w:rPr>
          <w:rFonts w:hint="eastAsia"/>
        </w:rPr>
        <w:t>D.{x|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&lt;x&lt;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}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下列函数中，在</w:t>
      </w:r>
      <w:r>
        <w:rPr>
          <w:rFonts w:hint="eastAsia"/>
          <w:position w:val="-28"/>
        </w:rPr>
        <w:object>
          <v:shape id="_x0000_i1025" o:spt="75" type="#_x0000_t75" style="height:34pt;width:3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为减函数的是(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y=In(3x+1)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B.</w:t>
      </w:r>
      <w:r>
        <w:rPr>
          <w:rFonts w:hint="eastAsia"/>
        </w:rPr>
        <w:t xml:space="preserve"> y=x+1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y=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sinx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</w:rPr>
        <w:t xml:space="preserve"> y=</w:t>
      </w:r>
      <w:r>
        <w:rPr>
          <w:rFonts w:hint="eastAsia"/>
          <w:lang w:val="en-US" w:eastAsia="zh-CN"/>
        </w:rPr>
        <w:t>4-2</w:t>
      </w:r>
      <w:r>
        <w:rPr>
          <w:rFonts w:hint="eastAsia"/>
        </w:rPr>
        <w:t>x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函数y=log₂(x+1)的定义域是(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.(2,+∞)</w:t>
      </w:r>
    </w:p>
    <w:p>
      <w:pPr>
        <w:rPr>
          <w:rFonts w:hint="eastAsia"/>
        </w:rPr>
      </w:pPr>
      <w:r>
        <w:rPr>
          <w:rFonts w:hint="eastAsia"/>
        </w:rPr>
        <w:t>B.(-2,+∞)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C.(-∞,-1</w:t>
      </w:r>
      <w:r>
        <w:rPr>
          <w:rFonts w:hint="eastAsia"/>
          <w:lang w:val="en-US" w:eastAsia="zh-CN"/>
        </w:rPr>
        <w:t>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.(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,+∞)</w:t>
      </w:r>
    </w:p>
    <w:p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直线x-y-3=0与x-y+3=0之间的距离为(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.</w:t>
      </w:r>
      <w:r>
        <w:rPr>
          <w:rFonts w:hint="eastAsia"/>
          <w:position w:val="-6"/>
        </w:rPr>
        <w:object>
          <v:shape id="_x0000_i1026" o:spt="75" type="#_x0000_t75" style="height:17pt;width:24.9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position w:val="-6"/>
        </w:rPr>
        <w:object>
          <v:shape id="_x0000_i1027" o:spt="75" type="#_x0000_t75" style="height:17pt;width:24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C.</w:t>
      </w:r>
      <w:r>
        <w:rPr>
          <w:rFonts w:hint="eastAsia"/>
          <w:position w:val="-6"/>
        </w:rPr>
        <w:object>
          <v:shape id="_x0000_i1028" o:spt="75" type="#_x0000_t75" style="height:17pt;width:24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D.6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设集合M={-2，-1,0,1,2}，N={x|x≤2}，则M∩N=(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A.{-1,0,1}</w:t>
      </w:r>
    </w:p>
    <w:p>
      <w:pPr>
        <w:rPr>
          <w:rFonts w:hint="eastAsia"/>
        </w:rPr>
      </w:pPr>
      <w:r>
        <w:rPr>
          <w:rFonts w:hint="eastAsia"/>
        </w:rPr>
        <w:t>B.{-2,-1,0,1,2}</w:t>
      </w:r>
    </w:p>
    <w:p>
      <w:pPr>
        <w:rPr>
          <w:rFonts w:hint="eastAsia"/>
        </w:rPr>
      </w:pPr>
      <w:r>
        <w:rPr>
          <w:rFonts w:hint="eastAsia"/>
        </w:rPr>
        <w:t>C.{x</w:t>
      </w:r>
      <w:r>
        <w:rPr>
          <w:rFonts w:hint="eastAsia"/>
          <w:lang w:val="en-US" w:eastAsia="zh-CN"/>
        </w:rPr>
        <w:t>|</w:t>
      </w:r>
      <w:r>
        <w:rPr>
          <w:rFonts w:hint="eastAsia"/>
        </w:rPr>
        <w:t>0&lt;x≤2}</w:t>
      </w:r>
    </w:p>
    <w:p>
      <w:pPr>
        <w:rPr>
          <w:rFonts w:hint="eastAsia"/>
        </w:rPr>
      </w:pPr>
      <w:r>
        <w:rPr>
          <w:rFonts w:hint="eastAsia"/>
        </w:rPr>
        <w:t>D.{x-1&lt;x&lt;2}</w:t>
      </w:r>
    </w:p>
    <w:p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已知点A(1,0)，B(-1,1)，若直线kx-y-1=0与直线AB平行，则k=(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20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12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C.-1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D.1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已知向量</w:t>
      </w:r>
      <w:r>
        <w:rPr>
          <w:rFonts w:hint="eastAsia"/>
          <w:position w:val="-4"/>
        </w:rPr>
        <w:object>
          <v:shape id="_x0000_i1031" o:spt="75" type="#_x0000_t75" style="height:21pt;width:20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</w:rPr>
        <w:t>=(1，t)，</w:t>
      </w:r>
      <w:r>
        <w:rPr>
          <w:rFonts w:hint="eastAsia"/>
          <w:position w:val="-6"/>
        </w:rPr>
        <w:object>
          <v:shape id="_x0000_i1032" o:spt="75" type="#_x0000_t75" style="height:22pt;width:20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=(-1,1)，</w:t>
      </w:r>
      <w:r>
        <w:rPr>
          <w:rFonts w:hint="eastAsia"/>
          <w:position w:val="-6"/>
        </w:rPr>
        <w:object>
          <v:shape id="_x0000_i1033" o:spt="75" type="#_x0000_t75" style="height:22pt;width:2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</w:rPr>
        <w:t>=(0,2)，则t=(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-1</w:t>
      </w:r>
    </w:p>
    <w:p>
      <w:pPr>
        <w:rPr>
          <w:rFonts w:hint="eastAsia"/>
        </w:rPr>
      </w:pPr>
      <w:r>
        <w:rPr>
          <w:rFonts w:hint="eastAsia"/>
        </w:rPr>
        <w:t>B.2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-2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已知双曲线</w:t>
      </w:r>
      <w:r>
        <w:rPr>
          <w:rFonts w:hint="eastAsia"/>
          <w:position w:val="-24"/>
        </w:rPr>
        <w:object>
          <v:shape id="_x0000_i1034" o:spt="75" type="#_x0000_t75" style="height:39pt;width:4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>=1的离心率为3，则m=(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4</w:t>
      </w:r>
    </w:p>
    <w:p>
      <w:pPr>
        <w:rPr>
          <w:rFonts w:hint="eastAsia"/>
        </w:rPr>
      </w:pPr>
      <w:r>
        <w:rPr>
          <w:rFonts w:hint="eastAsia"/>
        </w:rPr>
        <w:t>B.1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.</w:t>
      </w:r>
      <w:r>
        <w:rPr>
          <w:rFonts w:hint="eastAsia"/>
          <w:position w:val="-24"/>
        </w:rPr>
        <w:object>
          <v:shape id="_x0000_i1035" o:spt="75" type="#_x0000_t75" style="height:31pt;width:12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D.2</w:t>
      </w:r>
    </w:p>
    <w:p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函数y=sin(x+3)+sin(x-3)的最大值为(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A.-2sin3</w:t>
      </w:r>
    </w:p>
    <w:p>
      <w:pPr>
        <w:rPr>
          <w:rFonts w:hint="eastAsia"/>
        </w:rPr>
      </w:pPr>
      <w:r>
        <w:rPr>
          <w:rFonts w:hint="eastAsia"/>
        </w:rPr>
        <w:t>B 2sin 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2cos3</w:t>
      </w:r>
    </w:p>
    <w:p>
      <w:pPr>
        <w:rPr>
          <w:rFonts w:hint="eastAsia"/>
        </w:rPr>
      </w:pPr>
      <w:r>
        <w:rPr>
          <w:rFonts w:hint="eastAsia"/>
        </w:rPr>
        <w:t>D. 2cos3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10.</w:t>
      </w:r>
      <w:r>
        <w:rPr>
          <w:rFonts w:hint="eastAsia"/>
        </w:rPr>
        <w:t>已知a&gt;b&gt;1，则(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log₂a&gt;log₂b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log₂</w:t>
      </w:r>
      <w:r>
        <w:rPr>
          <w:rFonts w:hint="eastAsia"/>
          <w:position w:val="-24"/>
        </w:rPr>
        <w:object>
          <v:shape id="_x0000_i1036" o:spt="75" type="#_x0000_t75" style="height:31pt;width:12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>&gt;log₂</w:t>
      </w:r>
      <w:r>
        <w:rPr>
          <w:rFonts w:hint="eastAsia"/>
          <w:position w:val="-24"/>
        </w:rPr>
        <w:object>
          <v:shape id="_x0000_i1037" o:spt="75" type="#_x0000_t75" style="height:31pt;width:12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38"/>
        </w:rPr>
        <w:object>
          <v:shape id="_x0000_i1038" o:spt="75" type="#_x0000_t75" style="height:38pt;width:4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38"/>
        </w:rPr>
        <w:object>
          <v:shape id="_x0000_i1039" o:spt="75" type="#_x0000_t75" style="height:38pt;width:40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D.</w:t>
      </w:r>
      <w:r>
        <w:rPr>
          <w:rFonts w:hint="eastAsia"/>
          <w:position w:val="-28"/>
        </w:rPr>
        <w:object>
          <v:shape id="_x0000_i1040" o:spt="75" type="#_x0000_t75" style="height:28pt;width:39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8"/>
        </w:rPr>
        <w:object>
          <v:shape id="_x0000_i1041" o:spt="75" type="#_x0000_t75" style="height:28pt;width:39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11。已知cosx=</w:t>
      </w:r>
      <w:r>
        <w:rPr>
          <w:rFonts w:hint="eastAsia"/>
          <w:position w:val="-24"/>
        </w:rPr>
        <w:object>
          <v:shape id="_x0000_i1042" o:spt="75" type="#_x0000_t75" style="height:31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，且x为第一象限角，则sin2x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43" o:spt="75" type="#_x0000_t75" style="height:31pt;width:1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</w:p>
    <w:p>
      <w:pPr>
        <w:numPr>
          <w:ilvl w:val="0"/>
          <w:numId w:val="2"/>
        </w:numPr>
        <w:rPr>
          <w:rFonts w:hint="default" w:eastAsiaTheme="minorEastAsia"/>
          <w:lang w:val="en-US"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44" o:spt="75" type="#_x0000_t75" style="height:31pt;width:18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</w:p>
    <w:p>
      <w:pPr>
        <w:numPr>
          <w:ilvl w:val="0"/>
          <w:numId w:val="2"/>
        </w:numPr>
        <w:rPr>
          <w:rFonts w:hint="default" w:eastAsiaTheme="minorEastAsia"/>
          <w:lang w:val="en-US"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45" o:spt="75" type="#_x0000_t75" style="height:31pt;width:1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</w:p>
    <w:p>
      <w:pPr>
        <w:numPr>
          <w:ilvl w:val="0"/>
          <w:numId w:val="2"/>
        </w:numPr>
        <w:rPr>
          <w:rFonts w:hint="default" w:eastAsiaTheme="minorEastAsia"/>
          <w:lang w:val="en-US"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46" o:spt="75" type="#_x0000_t75" style="height:31pt;width:18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曲线y=sin(x+2)的一条对称轴的方程是(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  <w:lang w:val="en-US" w:eastAsia="zh-CN"/>
        </w:rPr>
        <w:object>
          <v:shape id="_x0000_i1047" o:spt="75" type="#_x0000_t75" style="height:31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  <w:position w:val="-6"/>
          <w:lang w:val="en-US" w:eastAsia="zh-CN"/>
        </w:rPr>
        <w:object>
          <v:shape id="_x0000_i1048" o:spt="75" type="#_x0000_t75" style="height:11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  <w:lang w:val="en-US" w:eastAsia="zh-CN"/>
        </w:rPr>
        <w:object>
          <v:shape id="_x0000_i1049" o:spt="75" type="#_x0000_t75" style="height:31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4">
            <o:LockedField>false</o:LockedField>
          </o:OLEObject>
        </w:object>
      </w:r>
      <w:r>
        <w:rPr>
          <w:rFonts w:hint="eastAsia"/>
          <w:lang w:val="en-US" w:eastAsia="zh-CN"/>
        </w:rPr>
        <w:t>+2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  <w:lang w:val="en-US" w:eastAsia="zh-CN"/>
        </w:rPr>
        <w:t>x=</w:t>
      </w:r>
      <w:r>
        <w:rPr>
          <w:rFonts w:hint="eastAsia"/>
          <w:position w:val="-24"/>
          <w:lang w:val="en-US" w:eastAsia="zh-CN"/>
        </w:rPr>
        <w:object>
          <v:shape id="_x0000_i1050" o:spt="75" type="#_x0000_t75" style="height:31pt;width:13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  <w:lang w:val="en-US" w:eastAsia="zh-CN"/>
        </w:rPr>
        <w:t>-2</w:t>
      </w:r>
    </w:p>
    <w:p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若p:x=1;q:x²-1=0,则(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p既不是q的充分条件也不是q的必要条件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p是q的充要条件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p是q的必要条件但不是充分条件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p是q的充分条件但不是必要条件</w:t>
      </w:r>
    </w:p>
    <w:p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已知点A(1，-3)，B(0，-3)，C(2,2)，则△ABC的面积为(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2</w:t>
      </w:r>
    </w:p>
    <w:p>
      <w:pPr>
        <w:rPr>
          <w:rFonts w:hint="eastAsia"/>
        </w:rPr>
      </w:pPr>
      <w:r>
        <w:rPr>
          <w:rFonts w:hint="eastAsia"/>
        </w:rPr>
        <w:t>B.3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51" o:spt="75" type="#_x0000_t75" style="height:31pt;width:12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15从红、黄、蓝、黑4个球中任取3个，则这3个球中有黑球的不同取法共有(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种</w:t>
      </w:r>
    </w:p>
    <w:p>
      <w:pPr>
        <w:rPr>
          <w:rFonts w:hint="eastAsia"/>
        </w:rPr>
      </w:pPr>
      <w:r>
        <w:rPr>
          <w:rFonts w:hint="eastAsia"/>
        </w:rPr>
        <w:t>B.4种</w:t>
      </w:r>
    </w:p>
    <w:p>
      <w:pPr>
        <w:rPr>
          <w:rFonts w:hint="eastAsia"/>
        </w:rPr>
      </w:pPr>
      <w:r>
        <w:rPr>
          <w:rFonts w:hint="eastAsia"/>
        </w:rPr>
        <w:t>C.2种</w:t>
      </w:r>
    </w:p>
    <w:p>
      <w:pPr>
        <w:rPr>
          <w:rFonts w:hint="eastAsia"/>
        </w:rPr>
      </w:pPr>
      <w:r>
        <w:rPr>
          <w:rFonts w:hint="eastAsia"/>
        </w:rPr>
        <w:t>D.6种</w:t>
      </w:r>
    </w:p>
    <w:p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下列函数中，最小正周期为r的函数是(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A. y=sinx + sinx²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y=Sin2</w:t>
      </w:r>
      <w:r>
        <w:rPr>
          <w:rFonts w:hint="eastAsia"/>
          <w:lang w:val="en-US" w:eastAsia="zh-CN"/>
        </w:rPr>
        <w:t>x</w:t>
      </w:r>
    </w:p>
    <w:p>
      <w:pPr>
        <w:rPr>
          <w:rFonts w:hint="eastAsia"/>
        </w:rPr>
      </w:pPr>
      <w:r>
        <w:rPr>
          <w:rFonts w:hint="eastAsia"/>
        </w:rPr>
        <w:t>C y=cosx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D.y=</w:t>
      </w:r>
      <w:r>
        <w:rPr>
          <w:rFonts w:hint="eastAsia"/>
        </w:rPr>
        <w:t>sin</w:t>
      </w:r>
      <w:r>
        <w:rPr>
          <w:rFonts w:hint="eastAsia"/>
          <w:position w:val="-24"/>
        </w:rPr>
        <w:object>
          <v:shape id="_x0000_i1053" o:spt="75" type="#_x0000_t75" style="height:31pt;width:12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+1</w:t>
      </w:r>
    </w:p>
    <w:p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下列函数中，为偶函数的是(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A.y=</w:t>
      </w:r>
      <w:r>
        <w:rPr>
          <w:rFonts w:hint="eastAsia"/>
          <w:position w:val="-14"/>
          <w:lang w:val="en-US" w:eastAsia="zh-CN"/>
        </w:rPr>
        <w:object>
          <v:shape id="_x0000_i1054" o:spt="75" type="#_x0000_t75" style="height:22pt;width:1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  <w:lang w:val="en-US" w:eastAsia="zh-CN"/>
        </w:rPr>
        <w:t>+x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B.y=x²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C.y=x³+1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 y=In(2x +1)</w:t>
      </w:r>
    </w:p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第Ⅱ部分非选择题(共65分)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二、填空题(本大题共4小题，每小题4分，共16分)</w:t>
      </w:r>
    </w:p>
    <w:p>
      <w:pPr>
        <w:rPr>
          <w:rFonts w:hint="default" w:eastAsiaTheme="minorEastAsia"/>
          <w:u w:val="none"/>
          <w:lang w:val="en-US" w:eastAsia="zh-CN"/>
        </w:rPr>
      </w:pPr>
      <w:r>
        <w:rPr>
          <w:rFonts w:hint="eastAsia"/>
        </w:rPr>
        <w:t>18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函数f(x)=x²+bx+c的图像经过点(-1,0)，(3,0)，则f(x)的最小值为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某同学每次投篮命中的概率都是0.6，各次是否投中相互独立，则该同学投篮3次恰有</w:t>
      </w:r>
    </w:p>
    <w:p>
      <w:pPr>
        <w:rPr>
          <w:rFonts w:hint="eastAsia"/>
        </w:rPr>
      </w:pPr>
      <w:r>
        <w:rPr>
          <w:rFonts w:hint="eastAsia"/>
        </w:rPr>
        <w:t>2次投中的概率是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20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已知数列{</w:t>
      </w:r>
      <w:r>
        <w:rPr>
          <w:rFonts w:hint="eastAsia"/>
          <w:position w:val="-14"/>
        </w:rPr>
        <w:object>
          <v:shape id="_x0000_i1055" o:spt="75" type="#_x0000_t75" style="height:20pt;width:16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}的前n项和为</w:t>
      </w:r>
      <w:r>
        <w:rPr>
          <w:rFonts w:hint="eastAsia"/>
          <w:position w:val="-24"/>
        </w:rPr>
        <w:object>
          <v:shape id="_x0000_i1056" o:spt="75" type="#_x0000_t75" style="height:35pt;width:17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，则a₃=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/>
          <w:u w:val="none"/>
          <w:lang w:val="en-US" w:eastAsia="zh-CN"/>
        </w:rPr>
      </w:pPr>
      <w:r>
        <w:rPr>
          <w:rFonts w:hint="eastAsia"/>
        </w:rPr>
        <w:t>21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已知曲线y=lnx+a在点(1，a)处的切线过点(2，-1)，则a=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u w:val="none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三、解答题(本大题共4小题，共49分解答应写出推理、演算步骤</w:t>
      </w:r>
      <w:r>
        <w:rPr>
          <w:rFonts w:hint="eastAsia"/>
          <w:b w:val="0"/>
          <w:bCs w:val="0"/>
        </w:rPr>
        <w:t>)</w:t>
      </w:r>
    </w:p>
    <w:p>
      <w:pPr>
        <w:rPr>
          <w:rFonts w:hint="eastAsia"/>
        </w:rPr>
      </w:pPr>
      <w:r>
        <w:rPr>
          <w:rFonts w:hint="eastAsia"/>
        </w:rPr>
        <w:t>22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(本小题满分12分)</w:t>
      </w:r>
    </w:p>
    <w:p>
      <w:pPr>
        <w:rPr>
          <w:rFonts w:hint="eastAsia"/>
        </w:rPr>
      </w:pPr>
      <w:r>
        <w:rPr>
          <w:rFonts w:hint="eastAsia"/>
        </w:rPr>
        <w:t>在△ABC中,A=30°,AB=</w:t>
      </w:r>
      <w:r>
        <w:rPr>
          <w:rFonts w:hint="eastAsia"/>
          <w:position w:val="-8"/>
        </w:rPr>
        <w:object>
          <v:shape id="_x0000_i1057" o:spt="75" type="#_x0000_t75" style="height:18pt;width:18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8">
            <o:LockedField>false</o:LockedField>
          </o:OLEObject>
        </w:object>
      </w:r>
      <w:r>
        <w:rPr>
          <w:rFonts w:hint="eastAsia"/>
        </w:rPr>
        <w:t>,BC=1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1)求</w:t>
      </w:r>
      <w:r>
        <w:rPr>
          <w:rFonts w:hint="eastAsia"/>
          <w:lang w:val="en-US" w:eastAsia="zh-CN"/>
        </w:rPr>
        <w:t>C；</w:t>
      </w:r>
    </w:p>
    <w:p>
      <w:pPr>
        <w:rPr>
          <w:rFonts w:hint="eastAsia"/>
        </w:rPr>
      </w:pPr>
      <w:r>
        <w:rPr>
          <w:rFonts w:hint="eastAsia"/>
        </w:rPr>
        <w:t>(2)求△ABC的面积。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(本小题满分12分)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设函数f(x)=x³+x-1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(1)求f(x)的单调区间；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(2)求出一个区间(a，b)，使得f(x)在区间(a，b)存在零点，且b-a&lt;0.5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(本小题满分12分)</w:t>
      </w:r>
    </w:p>
    <w:p>
      <w:pPr>
        <w:rPr>
          <w:rFonts w:hint="eastAsia"/>
        </w:rPr>
      </w:pPr>
      <w:r>
        <w:rPr>
          <w:rFonts w:hint="eastAsia"/>
        </w:rPr>
        <w:t>已知{</w:t>
      </w:r>
      <w:r>
        <w:rPr>
          <w:rFonts w:hint="eastAsia"/>
          <w:position w:val="-14"/>
        </w:rPr>
        <w:object>
          <v:shape id="_x0000_i1058" o:spt="75" type="#_x0000_t75" style="height:20pt;width:1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0">
            <o:LockedField>false</o:LockedField>
          </o:OLEObject>
        </w:object>
      </w:r>
      <w:r>
        <w:rPr>
          <w:rFonts w:hint="eastAsia"/>
        </w:rPr>
        <w:t>}是等差数列，且</w:t>
      </w:r>
      <w:r>
        <w:rPr>
          <w:rFonts w:hint="eastAsia"/>
          <w:position w:val="-14"/>
        </w:rPr>
        <w:object>
          <v:shape id="_x0000_i1059" o:spt="75" type="#_x0000_t75" style="height:20pt;width:16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2，</w:t>
      </w:r>
      <w:r>
        <w:rPr>
          <w:rFonts w:hint="eastAsia"/>
          <w:position w:val="-14"/>
        </w:rPr>
        <w:object>
          <v:shape id="_x0000_i1060" o:spt="75" type="#_x0000_t75" style="height:20pt;width:16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(1)求{</w:t>
      </w:r>
      <w:r>
        <w:rPr>
          <w:rFonts w:hint="eastAsia"/>
          <w:position w:val="-14"/>
        </w:rPr>
        <w:object>
          <v:shape id="_x0000_i1061" o:spt="75" type="#_x0000_t75" style="height:20pt;width:1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/>
        </w:rPr>
        <w:t>}的通项公式；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(2)求{</w:t>
      </w:r>
      <w:r>
        <w:rPr>
          <w:rFonts w:hint="eastAsia"/>
          <w:position w:val="-14"/>
        </w:rPr>
        <w:object>
          <v:shape id="_x0000_i1062" o:spt="75" type="#_x0000_t75" style="height:20pt;width:16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/>
        </w:rPr>
        <w:t>}的前n项和</w:t>
      </w:r>
      <w:r>
        <w:rPr>
          <w:rFonts w:hint="eastAsia"/>
          <w:position w:val="-14"/>
        </w:rPr>
        <w:object>
          <v:shape id="_x0000_i1063" o:spt="75" type="#_x0000_t75" style="height:20pt;width:13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25.（本小题满分13分）</w:t>
      </w:r>
    </w:p>
    <w:p>
      <w:pPr>
        <w:rPr>
          <w:rFonts w:hint="eastAsia"/>
        </w:rPr>
      </w:pPr>
      <w:r>
        <w:rPr>
          <w:rFonts w:hint="eastAsia"/>
        </w:rPr>
        <w:t>已知椭圆E的中心在坐标原点O，焦点在x轴上，长轴长为8，焦距为2</w:t>
      </w:r>
      <w:r>
        <w:rPr>
          <w:rFonts w:hint="eastAsia"/>
          <w:position w:val="-8"/>
        </w:rPr>
        <w:object>
          <v:shape id="_x0000_i1064" o:spt="75" type="#_x0000_t75" style="height:18pt;width:19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0">
            <o:LockedField>false</o:LockedField>
          </o:OLEObject>
        </w:objec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（1）求E的标准方程；</w:t>
      </w:r>
    </w:p>
    <w:p>
      <w:pPr>
        <w:rPr>
          <w:rFonts w:hint="eastAsia"/>
        </w:rPr>
      </w:pPr>
      <w:r>
        <w:rPr>
          <w:rFonts w:hint="eastAsia"/>
        </w:rPr>
        <w:t>（2）若以O为圆心的圆与E交于四点，且这四点为一个正方形的四个顶点，求该圆的半径.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2020年全国成人高等学校高起点</w:t>
      </w:r>
      <w:r>
        <w:rPr>
          <w:rFonts w:hint="eastAsia"/>
          <w:b/>
          <w:bCs/>
          <w:sz w:val="24"/>
          <w:szCs w:val="24"/>
          <w:lang w:eastAsia="zh-CN"/>
        </w:rPr>
        <w:t>《</w:t>
      </w:r>
      <w:r>
        <w:rPr>
          <w:rFonts w:hint="eastAsia"/>
          <w:b/>
          <w:bCs/>
          <w:sz w:val="24"/>
          <w:szCs w:val="24"/>
          <w:lang w:val="en-US" w:eastAsia="zh-CN"/>
        </w:rPr>
        <w:t>数学</w:t>
      </w:r>
      <w:r>
        <w:rPr>
          <w:rFonts w:hint="eastAsia"/>
          <w:b/>
          <w:bCs/>
          <w:sz w:val="24"/>
          <w:szCs w:val="24"/>
          <w:lang w:eastAsia="zh-CN"/>
        </w:rPr>
        <w:t>》</w:t>
      </w:r>
      <w:r>
        <w:rPr>
          <w:rFonts w:hint="eastAsia"/>
          <w:b/>
          <w:bCs/>
          <w:sz w:val="24"/>
          <w:szCs w:val="24"/>
        </w:rPr>
        <w:t>招生统一考试真题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  <w:lang w:val="en-US" w:eastAsia="zh-CN"/>
        </w:rPr>
        <w:t>一、</w:t>
      </w:r>
      <w:r>
        <w:rPr>
          <w:rFonts w:hint="eastAsia"/>
          <w:b/>
          <w:bCs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>1.D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2.D</w:t>
      </w:r>
      <w:r>
        <w:rPr>
          <w:rFonts w:hint="eastAsia"/>
          <w:lang w:val="en-US" w:eastAsia="zh-CN"/>
        </w:rPr>
        <w:t xml:space="preserve">   3</w:t>
      </w:r>
      <w:r>
        <w:rPr>
          <w:rFonts w:hint="eastAsia"/>
        </w:rPr>
        <w:t>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5.B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6.A   </w:t>
      </w:r>
      <w:r>
        <w:rPr>
          <w:rFonts w:hint="eastAsia"/>
        </w:rPr>
        <w:t>7.D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8.C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9.D</w:t>
      </w:r>
      <w:r>
        <w:rPr>
          <w:rFonts w:hint="eastAsia"/>
          <w:lang w:val="en-US" w:eastAsia="zh-CN"/>
        </w:rPr>
        <w:t xml:space="preserve">   10.</w:t>
      </w:r>
      <w:r>
        <w:rPr>
          <w:rFonts w:hint="eastAsia"/>
        </w:rPr>
        <w:t>A</w:t>
      </w:r>
    </w:p>
    <w:p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12.D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13.D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15.A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16.B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18.-4</w:t>
      </w:r>
    </w:p>
    <w:p>
      <w:pPr>
        <w:rPr>
          <w:rFonts w:hint="eastAsia"/>
        </w:rPr>
      </w:pPr>
      <w:r>
        <w:rPr>
          <w:rFonts w:hint="eastAsia"/>
        </w:rPr>
        <w:t>19.0.432</w:t>
      </w:r>
    </w:p>
    <w:p>
      <w:pPr>
        <w:rPr>
          <w:rFonts w:hint="eastAsia"/>
        </w:rPr>
      </w:pPr>
      <w:r>
        <w:rPr>
          <w:rFonts w:hint="eastAsia"/>
        </w:rPr>
        <w:t>20.9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21.-2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22。(1)由正弦定理得</w:t>
      </w:r>
    </w:p>
    <w:p>
      <w:pPr>
        <w:rPr>
          <w:rFonts w:hint="eastAsia"/>
          <w:lang w:val="en-US" w:eastAsia="zh-CN"/>
        </w:rPr>
      </w:pPr>
      <w:r>
        <w:rPr>
          <w:rFonts w:hint="eastAsia"/>
          <w:position w:val="-24"/>
        </w:rPr>
        <w:object>
          <v:shape id="_x0000_i1065" o:spt="75" type="#_x0000_t75" style="height:31pt;width:66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2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</w:rPr>
        <w:t>即</w:t>
      </w:r>
      <w:r>
        <w:rPr>
          <w:rFonts w:hint="eastAsia"/>
          <w:position w:val="-54"/>
        </w:rPr>
        <w:object>
          <v:shape id="_x0000_i1066" o:spt="75" type="#_x0000_t75" style="height:49pt;width:49.95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4">
            <o:LockedField>false</o:LockedField>
          </o:OLEObject>
        </w:object>
      </w:r>
      <w:r>
        <w:rPr>
          <w:rFonts w:hint="eastAsia"/>
        </w:rPr>
        <w:t>,解得sinC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故C=60°或120°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(2)由余弦定理得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COS</w:t>
      </w:r>
      <w:r>
        <w:rPr>
          <w:rFonts w:hint="eastAsia"/>
          <w:lang w:val="en-US" w:eastAsia="zh-CN"/>
        </w:rPr>
        <w:t>A=</w:t>
      </w:r>
      <w:r>
        <w:rPr>
          <w:rFonts w:ascii="Cambria Math" w:hAnsi="Cambria Math"/>
          <w:i/>
          <w:lang w:val="en-US"/>
        </w:rPr>
        <w:t xml:space="preserve"> </w:t>
      </w:r>
      <w:r>
        <w:rPr>
          <w:rFonts w:hint="eastAsia"/>
          <w:position w:val="-28"/>
        </w:rPr>
        <w:object>
          <v:shape id="_x0000_i1067" o:spt="75" type="#_x0000_t75" style="height:37pt;width:213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6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解得AC=1或AC=2</w:t>
      </w:r>
    </w:p>
    <w:p>
      <w:pPr>
        <w:rPr>
          <w:rFonts w:hint="eastAsia"/>
        </w:rPr>
      </w:pPr>
      <w:r>
        <w:rPr>
          <w:rFonts w:hint="eastAsia"/>
        </w:rPr>
        <w:t>当AC=1时,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14"/>
        </w:rPr>
        <w:object>
          <v:shape id="_x0000_i1068" o:spt="75" type="#_x0000_t75" style="height:20pt;width:33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0">
            <o:LockedField>false</o:LockedField>
          </o:OLEObject>
        </w:object>
      </w:r>
      <w:r>
        <w:rPr>
          <w:rFonts w:hint="eastAsia"/>
        </w:rPr>
        <w:t>AB·AC·sinA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70" o:spt="75" type="#_x0000_t75" style="height:34pt;width:94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2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当AC=2时,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position w:val="-14"/>
        </w:rPr>
        <w:object>
          <v:shape id="_x0000_i1071" o:spt="75" type="#_x0000_t75" style="height:20pt;width:33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4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5">
            <o:LockedField>false</o:LockedField>
          </o:OLEObject>
        </w:object>
      </w:r>
      <w:r>
        <w:rPr>
          <w:rFonts w:hint="eastAsia"/>
        </w:rPr>
        <w:t>AB·AC·sinA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73" o:spt="75" type="#_x0000_t75" style="height:34pt;width:96.9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6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23.(1)</w:t>
      </w:r>
      <w:r>
        <w:rPr>
          <w:rFonts w:hint="eastAsia"/>
          <w:position w:val="-12"/>
        </w:rPr>
        <w:object>
          <v:shape id="_x0000_i1074" o:spt="75" type="#_x0000_t75" style="height:21pt;width:29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8">
            <o:LockedField>false</o:LockedField>
          </o:OLEObject>
        </w:object>
      </w:r>
      <w:r>
        <w:rPr>
          <w:rFonts w:hint="eastAsia"/>
        </w:rPr>
        <w:t>=3x²+1&gt;0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故函数在R上单调递增，故其单调区间为R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令a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75" o:spt="75" type="#_x0000_t75" style="height:31pt;width:12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0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,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76" o:spt="75" type="#_x0000_t75" style="height:31pt;width:12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2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,</w:t>
      </w:r>
      <w:r>
        <w:rPr>
          <w:rFonts w:hint="eastAsia"/>
        </w:rPr>
        <w:t>则有</w:t>
      </w:r>
    </w:p>
    <w:p>
      <w:pPr>
        <w:numPr>
          <w:ilvl w:val="0"/>
          <w:numId w:val="0"/>
        </w:numPr>
        <w:rPr>
          <w:rFonts w:hint="eastAsia" w:eastAsiaTheme="minorEastAsia"/>
          <w:lang w:val="en-US" w:eastAsia="zh-CN"/>
        </w:rPr>
      </w:pPr>
      <w:r>
        <w:rPr>
          <w:rFonts w:hint="eastAsia"/>
          <w:position w:val="-28"/>
        </w:rPr>
        <w:object>
          <v:shape id="_x0000_i1077" o:spt="75" type="#_x0000_t75" style="height:34pt;width:99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4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,</w:t>
      </w:r>
      <w:r>
        <w:rPr>
          <w:rFonts w:hint="eastAsia"/>
          <w:position w:val="-28"/>
        </w:rPr>
        <w:object>
          <v:shape id="_x0000_i1078" o:spt="75" type="#_x0000_t75" style="height:34pt;width:106pt;" o:ole="t" filled="f" o:preferrelative="t" stroked="f" coordsize="21600,21600">
            <v:path/>
            <v:fill on="f" focussize="0,0"/>
            <v:stroke on="f"/>
            <v:imagedata r:id="rId10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又由于函数在R上单调递增，故其在</w:t>
      </w:r>
      <w:r>
        <w:rPr>
          <w:rFonts w:hint="eastAsia"/>
          <w:position w:val="-28"/>
        </w:rPr>
        <w:object>
          <v:shape id="_x0000_i1079" o:spt="75" type="#_x0000_t75" style="height:34pt;width:37pt;" o:ole="t" filled="f" o:preferrelative="t" stroked="f" coordsize="21600,21600">
            <v:path/>
            <v:fill on="f" focussize="0,0"/>
            <v:stroke on="f"/>
            <v:imagedata r:id="rId10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8">
            <o:LockedField>false</o:LockedField>
          </o:OLEObject>
        </w:object>
      </w:r>
      <w:r>
        <w:rPr>
          <w:rFonts w:hint="eastAsia"/>
        </w:rPr>
        <w:t>内存在零点，</w:t>
      </w:r>
    </w:p>
    <w:p>
      <w:pPr>
        <w:rPr>
          <w:rFonts w:hint="eastAsia"/>
        </w:rPr>
      </w:pPr>
      <w:r>
        <w:rPr>
          <w:rFonts w:hint="eastAsia"/>
        </w:rPr>
        <w:t>且b-a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80" o:spt="75" type="#_x0000_t75" style="height:31pt;width:49.95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0">
            <o:LockedField>false</o:LockedField>
          </o:OLEObject>
        </w:object>
      </w:r>
      <w:r>
        <w:rPr>
          <w:rFonts w:hint="eastAsia"/>
        </w:rPr>
        <w:t>&lt;0.5(答案不唯一)</w:t>
      </w:r>
    </w:p>
    <w:p>
      <w:pPr>
        <w:rPr>
          <w:rFonts w:hint="eastAsia"/>
        </w:rPr>
      </w:pPr>
      <w:r>
        <w:rPr>
          <w:rFonts w:hint="eastAsia"/>
        </w:rPr>
        <w:t>24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(1)由题可知，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14"/>
        </w:rPr>
        <w:object>
          <v:shape id="_x0000_i1081" o:spt="75" type="#_x0000_t75" style="height:20pt;width:137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2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可得</w:t>
      </w:r>
      <w:r>
        <w:rPr>
          <w:rFonts w:hint="eastAsia"/>
          <w:position w:val="-24"/>
        </w:rPr>
        <w:object>
          <v:shape id="_x0000_i1082" o:spt="75" type="#_x0000_t75" style="height:31pt;width:30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4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故</w:t>
      </w:r>
      <w:r>
        <w:rPr>
          <w:rFonts w:hint="eastAsia"/>
          <w:position w:val="-24"/>
        </w:rPr>
        <w:object>
          <v:shape id="_x0000_i1083" o:spt="75" type="#_x0000_t75" style="height:31pt;width:216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(2)由(1)可知</w:t>
      </w:r>
      <w:r>
        <w:rPr>
          <w:rFonts w:hint="eastAsia"/>
          <w:position w:val="-24"/>
        </w:rPr>
        <w:object>
          <v:shape id="_x0000_i1084" o:spt="75" type="#_x0000_t75" style="height:31pt;width:92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8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故</w:t>
      </w:r>
      <w:r>
        <w:rPr>
          <w:rFonts w:hint="eastAsia"/>
          <w:position w:val="-24"/>
        </w:rPr>
        <w:object>
          <v:shape id="_x0000_i1085" o:spt="75" type="#_x0000_t75" style="height:45pt;width:220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0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25。(1)由题知2a=8,2c=</w:t>
      </w:r>
      <w:r>
        <w:rPr>
          <w:rFonts w:hint="eastAsia"/>
          <w:position w:val="-8"/>
        </w:rPr>
        <w:object>
          <v:shape id="_x0000_i1086" o:spt="75" type="#_x0000_t75" style="height:18pt;width:24.9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2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故a=4,c=</w:t>
      </w:r>
      <w:r>
        <w:rPr>
          <w:rFonts w:hint="eastAsia"/>
          <w:position w:val="-8"/>
        </w:rPr>
        <w:object>
          <v:shape id="_x0000_i1087" o:spt="75" type="#_x0000_t75" style="height:18pt;width:19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4">
            <o:LockedField>false</o:LockedField>
          </o:OLEObject>
        </w:object>
      </w:r>
      <w:r>
        <w:rPr>
          <w:rFonts w:hint="eastAsia"/>
        </w:rPr>
        <w:t>,b=</w:t>
      </w:r>
      <w:r>
        <w:rPr>
          <w:rFonts w:hint="eastAsia"/>
          <w:position w:val="-16"/>
        </w:rPr>
        <w:object>
          <v:shape id="_x0000_i1088" o:spt="75" type="#_x0000_t75" style="height:24.95pt;width:113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6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因此椭圆方程为</w:t>
      </w:r>
      <w:r>
        <w:rPr>
          <w:rFonts w:hint="eastAsia"/>
          <w:position w:val="-24"/>
        </w:rPr>
        <w:object>
          <v:shape id="_x0000_i1089" o:spt="75" type="#_x0000_t75" style="height:39pt;width:65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8">
            <o:LockedField>false</o:LockedField>
          </o:OLEObject>
        </w:objec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设圆的方程为</w:t>
      </w:r>
      <w:r>
        <w:rPr>
          <w:rFonts w:hint="eastAsia"/>
          <w:position w:val="-16"/>
        </w:rPr>
        <w:object>
          <v:shape id="_x0000_i1090" o:spt="75" type="#_x0000_t75" style="height:24.95pt;width:69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3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因为圆与椭圆的四个交点为一正方形的顶点，设其在第一象限的交点为A</w:t>
      </w:r>
    </w:p>
    <w:p>
      <w:pPr>
        <w:rPr>
          <w:rFonts w:hint="eastAsia"/>
        </w:rPr>
      </w:pPr>
      <w:r>
        <w:rPr>
          <w:rFonts w:hint="eastAsia"/>
        </w:rPr>
        <w:t>则有OA=R，A点到x轴与y轴的距离相等，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可求得A点的坐标为</w:t>
      </w:r>
      <w:r>
        <w:rPr>
          <w:rFonts w:hint="eastAsia"/>
          <w:position w:val="-34"/>
        </w:rPr>
        <w:object>
          <v:shape id="_x0000_i1091" o:spt="75" type="#_x0000_t75" style="height:40pt;width:73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2">
            <o:LockedField>false</o:LockedField>
          </o:OLEObject>
        </w:objec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</w:rPr>
        <w:t>而A点也在椭圆上，故有</w:t>
      </w:r>
      <w:r>
        <w:rPr>
          <w:rFonts w:hint="eastAsia"/>
          <w:position w:val="-24"/>
        </w:rPr>
        <w:object>
          <v:shape id="_x0000_i1092" o:spt="75" type="#_x0000_t75" style="height:49pt;width:69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4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解得R=</w:t>
      </w:r>
      <w:r>
        <w:rPr>
          <w:rFonts w:hint="eastAsia"/>
          <w:position w:val="-24"/>
          <w:lang w:val="en-US" w:eastAsia="zh-CN"/>
        </w:rPr>
        <w:object>
          <v:shape id="_x0000_i1093" o:spt="75" type="#_x0000_t75" style="height:34pt;width:31.9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6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5013"/>
        <w:tab w:val="clear" w:pos="4153"/>
        <w:tab w:val="clear" w:pos="8306"/>
      </w:tabs>
      <w:spacing w:line="360" w:lineRule="auto"/>
      <w:jc w:val="center"/>
    </w:pPr>
    <w:r>
      <w:rPr>
        <w:rFonts w:hint="eastAsia" w:asciiTheme="majorEastAsia" w:hAnsiTheme="majorEastAsia" w:eastAsiaTheme="majorEastAsia" w:cstheme="majorEastAsia"/>
        <w:b w:val="0"/>
        <w:bCs/>
        <w:sz w:val="21"/>
        <w:lang w:val="en-US" w:eastAsia="zh-CN"/>
      </w:rPr>
      <w:t>扫码进入</w:t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t xml:space="preserve"> </w:t>
    </w:r>
    <w:r>
      <w:rPr>
        <w:rFonts w:hint="eastAsia" w:asciiTheme="majorEastAsia" w:hAnsiTheme="majorEastAsia" w:eastAsiaTheme="majorEastAsia" w:cstheme="majorEastAsia"/>
        <w:b/>
        <w:color w:val="FF0000"/>
        <w:sz w:val="21"/>
        <w:lang w:val="en-US" w:eastAsia="zh-CN"/>
      </w:rPr>
      <w:t xml:space="preserve">尚启航小程序 </w:t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drawing>
        <wp:inline distT="0" distB="0" distL="114300" distR="114300">
          <wp:extent cx="855980" cy="855980"/>
          <wp:effectExtent l="0" t="0" r="1270" b="1270"/>
          <wp:docPr id="1" name="图片 1" descr="尚启航小程序二维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尚启航小程序二维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55980" cy="855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Theme="majorEastAsia" w:hAnsiTheme="majorEastAsia" w:eastAsiaTheme="majorEastAsia" w:cstheme="majorEastAsia"/>
        <w:b/>
        <w:sz w:val="21"/>
        <w:lang w:val="en-US" w:eastAsia="zh-CN"/>
      </w:rPr>
      <w:t xml:space="preserve"> </w:t>
    </w:r>
    <w:r>
      <w:rPr>
        <w:rFonts w:hint="eastAsia" w:eastAsia="楷体"/>
        <w:b w:val="0"/>
        <w:bCs/>
        <w:sz w:val="21"/>
        <w:lang w:val="en-US" w:eastAsia="zh-CN"/>
      </w:rPr>
      <w:t>移动学习 随时随地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left" w:pos="3315"/>
        <w:tab w:val="clear" w:pos="4153"/>
        <w:tab w:val="clear" w:pos="8306"/>
      </w:tabs>
      <w:jc w:val="both"/>
    </w:pPr>
    <w:r>
      <w:rPr>
        <w:sz w:val="18"/>
      </w:rPr>
      <w:drawing>
        <wp:inline distT="0" distB="0" distL="114300" distR="114300">
          <wp:extent cx="2294255" cy="448310"/>
          <wp:effectExtent l="0" t="0" r="10795" b="8890"/>
          <wp:docPr id="4" name="图片 4" descr="logosmall_yh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logosmall_yhz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94255" cy="448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274310"/>
          <wp:effectExtent l="0" t="0" r="2540" b="2540"/>
          <wp:wrapNone/>
          <wp:docPr id="3" name="WordPictureWatermark32243" descr="启航改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2243" descr="启航改2"/>
                  <pic:cNvPicPr>
                    <a:picLocks noChangeAspect="1"/>
                  </pic:cNvPicPr>
                </pic:nvPicPr>
                <pic:blipFill>
                  <a:blip r:embed="rId2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27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rPr>
        <w:rFonts w:hint="eastAsia"/>
      </w:rPr>
      <w:t xml:space="preserve">               </w:t>
    </w:r>
    <w:r>
      <w:rPr>
        <w:rFonts w:hint="eastAsia"/>
        <w:lang w:val="en-US" w:eastAsia="zh-CN"/>
      </w:rPr>
      <w:t xml:space="preserve">     </w:t>
    </w:r>
    <w:r>
      <w:rPr>
        <w:rFonts w:hint="eastAsia"/>
      </w:rPr>
      <w:t xml:space="preserve"> </w:t>
    </w:r>
    <w:r>
      <w:rPr>
        <w:rFonts w:hint="eastAsia"/>
        <w:lang w:val="en-US" w:eastAsia="zh-CN"/>
      </w:rPr>
      <w:t xml:space="preserve">启航学校官网 </w:t>
    </w:r>
    <w:bookmarkStart w:id="0" w:name="OLE_LINK1"/>
    <w:r>
      <w:rPr>
        <w:rFonts w:hint="eastAsia"/>
      </w:rPr>
      <w:t>www.</w:t>
    </w:r>
    <w:r>
      <w:rPr>
        <w:rFonts w:hint="eastAsia"/>
        <w:lang w:val="en-US" w:eastAsia="zh-CN"/>
      </w:rPr>
      <w:t>csqihang</w:t>
    </w:r>
    <w:r>
      <w:rPr>
        <w:rFonts w:hint="eastAsia"/>
      </w:rPr>
      <w:t>.com</w:t>
    </w:r>
    <w:bookmarkEnd w:id="0"/>
    <w:r>
      <w:rPr>
        <w:rFonts w:hint="eastAsia"/>
      </w:rPr>
      <w:t xml:space="preserve">                         </w:t>
    </w:r>
    <w:r>
      <w:rPr>
        <w:rFonts w:hint="eastAsia"/>
        <w:lang w:val="en-US" w:eastAsia="zh-CN"/>
      </w:rPr>
      <w:t xml:space="preserve">      </w:t>
    </w:r>
    <w:bookmarkStart w:id="1" w:name="_GoBack"/>
    <w:bookmarkEnd w:id="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244A68"/>
    <w:multiLevelType w:val="singleLevel"/>
    <w:tmpl w:val="94244A68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A449097E"/>
    <w:multiLevelType w:val="singleLevel"/>
    <w:tmpl w:val="A449097E"/>
    <w:lvl w:ilvl="0" w:tentative="0">
      <w:start w:val="2"/>
      <w:numFmt w:val="decimal"/>
      <w:lvlText w:val="%1)"/>
      <w:lvlJc w:val="left"/>
      <w:pPr>
        <w:tabs>
          <w:tab w:val="left" w:pos="312"/>
        </w:tabs>
      </w:pPr>
    </w:lvl>
  </w:abstractNum>
  <w:abstractNum w:abstractNumId="2">
    <w:nsid w:val="B93C284B"/>
    <w:multiLevelType w:val="singleLevel"/>
    <w:tmpl w:val="B93C284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C7733082"/>
    <w:multiLevelType w:val="singleLevel"/>
    <w:tmpl w:val="C7733082"/>
    <w:lvl w:ilvl="0" w:tentative="0">
      <w:start w:val="12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B6BAC40"/>
    <w:multiLevelType w:val="singleLevel"/>
    <w:tmpl w:val="1B6BAC40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5">
    <w:nsid w:val="4FE7F813"/>
    <w:multiLevelType w:val="singleLevel"/>
    <w:tmpl w:val="4FE7F813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569"/>
    <w:rsid w:val="009A1569"/>
    <w:rsid w:val="05DF77CF"/>
    <w:rsid w:val="08512A94"/>
    <w:rsid w:val="09537E66"/>
    <w:rsid w:val="1A091FC5"/>
    <w:rsid w:val="1C7C36F7"/>
    <w:rsid w:val="20361952"/>
    <w:rsid w:val="283253D1"/>
    <w:rsid w:val="28894C60"/>
    <w:rsid w:val="33DA0CF1"/>
    <w:rsid w:val="39C401CD"/>
    <w:rsid w:val="53A55F7E"/>
    <w:rsid w:val="5B913CF4"/>
    <w:rsid w:val="61775D19"/>
    <w:rsid w:val="641C1B81"/>
    <w:rsid w:val="69101503"/>
    <w:rsid w:val="70352BD0"/>
    <w:rsid w:val="7DF30C59"/>
    <w:rsid w:val="7FFC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7.wmf"/><Relationship Id="rId98" Type="http://schemas.openxmlformats.org/officeDocument/2006/relationships/oleObject" Target="embeddings/oleObject50.bin"/><Relationship Id="rId97" Type="http://schemas.openxmlformats.org/officeDocument/2006/relationships/image" Target="media/image46.wmf"/><Relationship Id="rId96" Type="http://schemas.openxmlformats.org/officeDocument/2006/relationships/oleObject" Target="embeddings/oleObject49.bin"/><Relationship Id="rId95" Type="http://schemas.openxmlformats.org/officeDocument/2006/relationships/oleObject" Target="embeddings/oleObject48.bin"/><Relationship Id="rId94" Type="http://schemas.openxmlformats.org/officeDocument/2006/relationships/oleObject" Target="embeddings/oleObject47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6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5.bin"/><Relationship Id="rId9" Type="http://schemas.openxmlformats.org/officeDocument/2006/relationships/image" Target="media/image5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4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3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2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1.bin"/><Relationship Id="rId81" Type="http://schemas.openxmlformats.org/officeDocument/2006/relationships/image" Target="media/image39.wmf"/><Relationship Id="rId80" Type="http://schemas.openxmlformats.org/officeDocument/2006/relationships/oleObject" Target="embeddings/oleObject40.bin"/><Relationship Id="rId8" Type="http://schemas.openxmlformats.org/officeDocument/2006/relationships/oleObject" Target="embeddings/oleObject2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9.bin"/><Relationship Id="rId77" Type="http://schemas.openxmlformats.org/officeDocument/2006/relationships/oleObject" Target="embeddings/oleObject38.bin"/><Relationship Id="rId76" Type="http://schemas.openxmlformats.org/officeDocument/2006/relationships/oleObject" Target="embeddings/oleObject37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5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4.bin"/><Relationship Id="rId7" Type="http://schemas.openxmlformats.org/officeDocument/2006/relationships/image" Target="media/image4.wmf"/><Relationship Id="rId69" Type="http://schemas.openxmlformats.org/officeDocument/2006/relationships/image" Target="media/image34.wmf"/><Relationship Id="rId68" Type="http://schemas.openxmlformats.org/officeDocument/2006/relationships/oleObject" Target="embeddings/oleObject33.bin"/><Relationship Id="rId67" Type="http://schemas.openxmlformats.org/officeDocument/2006/relationships/image" Target="media/image33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1.wmf"/><Relationship Id="rId62" Type="http://schemas.openxmlformats.org/officeDocument/2006/relationships/oleObject" Target="embeddings/oleObject30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7.bin"/><Relationship Id="rId55" Type="http://schemas.openxmlformats.org/officeDocument/2006/relationships/oleObject" Target="embeddings/oleObject26.bin"/><Relationship Id="rId54" Type="http://schemas.openxmlformats.org/officeDocument/2006/relationships/oleObject" Target="embeddings/oleObject25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0" Type="http://schemas.openxmlformats.org/officeDocument/2006/relationships/fontTable" Target="fontTable.xml"/><Relationship Id="rId14" Type="http://schemas.openxmlformats.org/officeDocument/2006/relationships/oleObject" Target="embeddings/oleObject5.bin"/><Relationship Id="rId139" Type="http://schemas.openxmlformats.org/officeDocument/2006/relationships/numbering" Target="numbering.xml"/><Relationship Id="rId138" Type="http://schemas.openxmlformats.org/officeDocument/2006/relationships/customXml" Target="../customXml/item1.xml"/><Relationship Id="rId137" Type="http://schemas.openxmlformats.org/officeDocument/2006/relationships/image" Target="media/image66.wmf"/><Relationship Id="rId136" Type="http://schemas.openxmlformats.org/officeDocument/2006/relationships/oleObject" Target="embeddings/oleObject69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8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7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6.bin"/><Relationship Id="rId13" Type="http://schemas.openxmlformats.org/officeDocument/2006/relationships/image" Target="media/image7.wmf"/><Relationship Id="rId129" Type="http://schemas.openxmlformats.org/officeDocument/2006/relationships/image" Target="media/image62.wmf"/><Relationship Id="rId128" Type="http://schemas.openxmlformats.org/officeDocument/2006/relationships/oleObject" Target="embeddings/oleObject65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64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63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62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61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60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9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8.bin"/><Relationship Id="rId113" Type="http://schemas.openxmlformats.org/officeDocument/2006/relationships/image" Target="media/image54.wmf"/><Relationship Id="rId112" Type="http://schemas.openxmlformats.org/officeDocument/2006/relationships/oleObject" Target="embeddings/oleObject57.bin"/><Relationship Id="rId111" Type="http://schemas.openxmlformats.org/officeDocument/2006/relationships/image" Target="media/image53.wmf"/><Relationship Id="rId110" Type="http://schemas.openxmlformats.org/officeDocument/2006/relationships/oleObject" Target="embeddings/oleObject56.bin"/><Relationship Id="rId11" Type="http://schemas.openxmlformats.org/officeDocument/2006/relationships/image" Target="media/image6.wmf"/><Relationship Id="rId109" Type="http://schemas.openxmlformats.org/officeDocument/2006/relationships/image" Target="media/image52.wmf"/><Relationship Id="rId108" Type="http://schemas.openxmlformats.org/officeDocument/2006/relationships/oleObject" Target="embeddings/oleObject55.bin"/><Relationship Id="rId107" Type="http://schemas.openxmlformats.org/officeDocument/2006/relationships/image" Target="media/image51.wmf"/><Relationship Id="rId106" Type="http://schemas.openxmlformats.org/officeDocument/2006/relationships/oleObject" Target="embeddings/oleObject54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3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2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2021-03-09T03:22:00Z</dcterms:created>
  <dc:creator>梁老师</dc:creator>
  <cp:lastModifiedBy>Administrator</cp:lastModifiedBy>
  <dcterms:modified xsi:type="dcterms:W3CDTF">2021-09-14T08:40:53Z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28C3C9A56EF04AD7947502E12D39340B</vt:lpwstr>
  </property>
</Properties>
</file>