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6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instrText xml:space="preserve"> HYPERLINK "http://www.hqwx.com/web_news/html/2018-9/15374965818551.html?fresh" \t "http://cms.edu24ol.com/_blank" </w:instrText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instrText xml:space="preserve"> HYPERLINK "http://www.hqwx.com/web_news/html/2018-10/15403463999520.html?fresh" \t "http://cms.edu24ol.com/_blank" </w:instrText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t>成人高考高起点语文古诗词249句</w:t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end"/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  <w:t>成人高考高起点语文古诗词249句(上篇)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1.如切如磋，如琢如磨。(《诗经。卫风。湛奥》)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2.言者无罪，闻者足戒。(《诗经。大序》)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3.它山之石，可以攻玉。(《诗经。小雅。鹤鸣》)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4.投我以桃，报之以李。(《诗经。大雅。抑》)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5.靡不有初，鲜克有终。(《诗经。大雅。荡》)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6.长太息以掩涕兮，哀民生之多艰。(屈原(离骚))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7.路漫漫其修远兮，吾将上下而求索。(屈原(离骚))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8.吾不能变心以从俗兮，团将愁苦而终穷。(屈原《涉江》)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9.尺有所短，寸有所长。(《楚辞。卜居》)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10.亦余心之所善兮，虽九死其犹未悔。(楚辞(离骚))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11.其曲弥高，其和弥寡。(宋玉(对楚王问))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12.满招损，谦受益。(《尚书》)转自环 球 网 校edu24ol.com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13.欲加之罪，何患无辞。(《左传。僖公十年》)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14.人非圣贤，孰能无过?过而能改，善莫大焉。(《左传》)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15.辅车相依，唇亡齿寒。(《左传。僖公五年》)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16.武夫力而拘诸原，妇人暂而免诸国。(《左传。僖公三十二年至三十三年》)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17.前事不忘，后事之师。(《战国策。赵策》)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18.亡羊补牢，犹未迟也。(《战国策。楚策》)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19.知己知彼，百战不殆。(《孙子兵法。谋攻》)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20.千里之行，始于足下。(《老子。六十四章》)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21.祸兮福之所倚，福兮祸之所伏。(《老子。五十八章》)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22.天网恢恢，疏而不漏。(《老子。七十三章》)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23.知人者智，自知者明。(《老子》)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24.物以类聚，人以群分。(《易经》)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25.工欲善其事，必先利其器。(《论语。卫灵公》)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26.往者不可谏，来者犹可追。(《论语。微子》)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27.己所不欲，勿施于人。(《论语。颜渊》)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28.三军可夺帅也，匹夫不可夺志也。(《论语。子罕》)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29.学而不思则罔，思而不学则殆。(《论语。为政》)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30.学而不厌，诲人不倦。(《论语。述两》)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31.君子坦荡荡，小人常戚戚。(《论语。述而》)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32.人无远虑，必有近忧。(《论语。卫灵公》)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33.言必信，行必果。(《论语。子路》)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34.与朋友交，言而有信。(《论语。学而》)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35.有则改之，无则加勉。(《论语》)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36.是可忍，孰不可忍。(《论语。八佾》)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37.敏而好学，不耻下问。(《论语。公冶长》)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38.吾生也有涯，而知也无涯。(《庄子。养生主》)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39.十年树木，百年树人。(《管子。权修》)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40.橘生淮南则为橘，生于谁北则为枳。(《晏子春秋》)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41.达则兼济天下，穷则独善其身。(《孟子。尽心上》)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42.老吾老，以及人之老;幼吾幼，以及人之幼。(《孟子。梁惠王下》)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43.天时不如地利，地利不如人和。(《孟子。公孙丑》)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44.民为贵，社稷次之，君为轻。(《孟子。尽心上》)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45.得道者多助，失道者寡助。(《孟子。公孙丑》)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46.生于优患，死于安乐。(《孟子。告于下》)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47.富贵不能淫，贫贱不能移，威武不能屈。(《孟子。滕文公下》)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48.尽信书，不如无书。(《孟子。尽心下》)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49.生，亦我所欲也;义，亦我所欲也;二者不可得兼，舍生而取义者也。(《孟子。鱼我所欲也》)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50.锲而舍之，朽木不折;锲而不舍，金石可镂。(《苟子。劝学》)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  <w:t>成人高考高起点语文古诗词249句(中篇)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5l.蓬生麻中，不扶而直;白沙在提，与之俱黑。(《苟子。劝学》)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52.千里之堤，溃于蚁穴。(《韩非子。喻老》)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53.流水不腐，户枢不蠹，动也。(《吕氏春秋。尽数》)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54.独学而无友，则孤陋而寡闻。(《礼记。杂记》)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55.一张一弛，文武之道。(《礼记。杂记下》)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56.玉不琢，不成器;人不学，不知道。(《礼记。学记》)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57.凡事预则立，不预则废。(《礼记。中庸》)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58.临渊羡鱼，不如退而结网。(《汉书。董仲舒传》)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59.塞翁失马，焉知非福。(《淮南子。人间训》)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60.失之毫厘，谬以千里。(《史记。太史公自序》)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61.桃李不言，下自成蹊。(《史记。李将军列传》)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62.智者千虑，必有一失;愚者千虑，必有一得。(《史记淮阴侯列传》)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63.良药苦口利于病，忠言逆耳利于行。(《史记》)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64.项庄舞剑，意在沛公。(《史记。项羽本记》)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65.大行不顾细谨，大礼不辞小让。(《史记。项羽本记》)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66.人为刀俎，我为鱼肉。(《史记。项羽本记》)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67.不鸣则已，一鸣惊人。(《史记。滑稽列传》)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68.文王拘而演《周易》;仲尼厄而作《春秋》;屈原放逐，乃赋(离骚);左丘失明，厥有《国语》;孙子膑脚，兵法修列;不韦迁蜀，世传《吕览》;韩非国秦，《说难》《孤愤》;《诗》三百篇，大抵贤圣发愤之所为作也。(司马迁《报任安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69.绳锯木断，水滴石穿。(班固《汉书》)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70.水至清则无鱼，人至家则无徒。(班固《汉书。东方朔传》)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71.少壮不努力，老大徒伤悲!(汉乐府《长歌行》)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72.行百里者，半于九十。(汉(逸诗句风雅逸篇四))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73.失之东隅，收之桑榆。(范晔(后汉书。冯异传))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74.精诚所至，金石为开。(范晔(后汉书。广陵思王荆传))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75.盛名之下，其实难副。(南朝宋。范晔(后汉书。黄琼传))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76.不人虎穴，焉得虎子。(范晔《后汉书。班超传》)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77.疾风知劲草，岁寒见后凋 .(范晔《后汉书》)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78.老骥伏枥 志在千里：烈士暮年，壮心小已。(曹操《龟虽寿》)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79.鞠躬尽瘁，死而后已。(诸葛亮《后出师表》)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80.非淡泊无以明志，非宁静无以致远。(诸葛亮《诫子书》)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81.勿以恶小而为之，勿以善小而不为。(西晋。陈寿《三国志》)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82.士别三日，即当刮目相待。(陈寿(三国志。吴书))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83 好读书，不求甚解。每有会意，便欣然忘食。(东晋。陶渊明《五柳先生传》)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84.奇文共欣赏，疑义相与析。(陶渊明《移居》)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85.山气日夕佳，飞鸟相与还。(陶渊明《饮酒》)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86.木欣欣以向荣，泉涓涓而始流。(晋。陶渊明《归去来兮辞》)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87.盛年不重来，一日难再晨。(陶渊明《杂诗》)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88.及时当勉励，岁月不待人。(陶渊明《杂诗》)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89.宁为玉碎，不为瓦全。(《北齐书》)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90.若要人不知，除非己莫为。(枚乘《上书谏吴王》)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  <w:t>成人高考高起点语文古诗词249句(下篇)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102.劝君更进一杯酒，西出阳关无故人。(唐。王维〈送元二使安西〉)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103.白日依山尽，黄河人海流。欲穷千里目，更上一层楼。(唐。王之涣《登鹳雀楼》)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104.莫愁前路无知己，天下谁人不识君。(唐。高适(别董大))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105.忽如一夜春风来，千树万树梨花开。(唐。岑参〈白雪歌送武判官归京〉)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l06.马上相逢无纸笔，凭君传语报平安。(唐。岑参〈逢人京使〉)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l07.近乡情更怯，不敢问来人。(唐。李频《渡汉江》)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108.两岸猿声啼不住，轻舟已过万重山。(唐。李白《早发白帝城》)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l09.举头望明月，低头思故乡。(唐李白《静夜思》)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110.清水出芙蓉，天然去雕饰。(唐。李白《论诗》)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1ll.天生我材必有用，千金散尽还复来。(唐。李白《将进酒》)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112.安能摧眉折腰事权贵，使我不得开心颜(唐李白《梦游天姥吟留别》)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113.孤帆远影碧空尽，惟见长江天际流。(唐李白《送孟浩然之广陵》)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114.长风破浪会有时，直挂云帆济沧海。(唐李白《行路难》)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115.朱门酒肉臭，路有冻死骨。(唐杜甫《自京赴奉先县咏怀五百字》)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116.酒债寻常行处有，人生七十古来稀。(唐。杜甫《曲江》)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117.无边落木萧萧下，不尽长江滚滚来。(唐。杜甫《登高》)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118.读书破万卷，下笔如有神。(唐杜甫(奉赠韦左丞二十二韵))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119.为人性僻耽佳句，语不惊人死不休。(唐。杜甫《江上值水如海势聊短述》)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120.露从今夜白，月是故乡明。(唐。杜甫《月夜忆弟舍》)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121.出师未捷身先死，长使英雄泪满襟。(唐。杜甫〈蜀相〉)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122.笔落惊风雨，诗成泣鬼神。(唐。杜甫(寄李十二白二十))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123.文章千古事，得失寸心知。(唐。杜甫〈偶题〉)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124.正是江南好风景，落花时节又逢君。(唐。杜甫(江南逢李龟年))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125.安得广厦千万间，大庇天下寒士俱欢颜，风雨不动安如山?呜呼!何时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眼前突兀见此屋，吾庐独破受冻死亦足。(唐。杜甫《茅屋为秋凤所破歌》)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126.二句三年得，一吟双泪流。(唐。贾岛《题诗后》)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127.谁言寸草心，报得三春晖。(唐。孟郊《游子吟》)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128.蚍蜉撼大树，可笑不自量。(唐。韩愈《调张籍》)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129.不塞不流，不止不行。(唐。韩愈《原道》)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130.业精于勤荒于嬉，行成于思毁于随。(唐。韩愈〈进学解〉)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131.李杜文章在，光焰万丈长。(唐。韩愈《调张籍》)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132.我有迷魂招不得，雄鸡一叫天下白。(唐。李贺《致酒行》)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133.衰兰送客咸阳道，天若有情天亦老。(唐。李贺《金铜仙人辞汉歌》)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134.不见年年辽海上，文章何处哭秋风。(唐。李贺《南园》)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135.沉舟侧畔千帆过，病树前头万木春。(唐。刘禹赐《酬乐天扬州初逢席上见赠》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136.东边日出西边雨，道是无晴却有晴。(唐。刘禹锡《竹枝词》)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137.山不在高，有仙则名;水不在深，有龙则灵。(唐刘禹锡〈陋室铭〉)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138.千淘万漉虽辛苦，吹尽狂沙始到金。(唐。刘禹锡《浪淘沙》)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139.请君莫奏前朝曲，听曲新翻杨柳枝。(唐。刘禹锡《杨柳枝词九首》)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140.文章合为时而著，歌诗合为事而作。(唐。白居易《与元九书》)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794" w:footer="964" w:gutter="0"/>
      <w:pgNumType w:start="1" w:chapStyle="1" w:chapSep="em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5013"/>
        <w:tab w:val="clear" w:pos="4153"/>
        <w:tab w:val="clear" w:pos="8306"/>
      </w:tabs>
      <w:spacing w:line="360" w:lineRule="auto"/>
      <w:jc w:val="center"/>
      <w:rPr>
        <w:rFonts w:hint="eastAsia"/>
      </w:rPr>
    </w:pPr>
    <w:r>
      <w:rPr>
        <w:rFonts w:hint="eastAsia" w:asciiTheme="majorEastAsia" w:hAnsiTheme="majorEastAsia" w:eastAsiaTheme="majorEastAsia" w:cstheme="majorEastAsia"/>
        <w:b w:val="0"/>
        <w:bCs/>
        <w:sz w:val="21"/>
        <w:lang w:val="en-US" w:eastAsia="zh-CN"/>
      </w:rPr>
      <w:t>扫码进入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asciiTheme="majorEastAsia" w:hAnsiTheme="majorEastAsia" w:eastAsiaTheme="majorEastAsia" w:cstheme="majorEastAsia"/>
        <w:b/>
        <w:color w:val="FF0000"/>
        <w:sz w:val="21"/>
        <w:lang w:val="en-US" w:eastAsia="zh-CN"/>
      </w:rPr>
      <w:t xml:space="preserve">尚启航小程序 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drawing>
        <wp:inline distT="0" distB="0" distL="114300" distR="114300">
          <wp:extent cx="855980" cy="855980"/>
          <wp:effectExtent l="0" t="0" r="1270" b="1270"/>
          <wp:docPr id="2" name="图片 2" descr="尚启航小程序二维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尚启航小程序二维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5980" cy="85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eastAsia="楷体"/>
        <w:b w:val="0"/>
        <w:bCs/>
        <w:sz w:val="21"/>
        <w:lang w:val="en-US" w:eastAsia="zh-CN"/>
      </w:rPr>
      <w:t>移动学习 随时随地</w:t>
    </w: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3315"/>
        <w:tab w:val="clear" w:pos="4153"/>
        <w:tab w:val="clear" w:pos="8306"/>
      </w:tabs>
      <w:jc w:val="both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1402080</wp:posOffset>
          </wp:positionV>
          <wp:extent cx="5274310" cy="5274310"/>
          <wp:effectExtent l="0" t="0" r="2540" b="2540"/>
          <wp:wrapNone/>
          <wp:docPr id="3" name="WordPictureWatermark32243" descr="启航改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2243" descr="启航改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inline distT="0" distB="0" distL="114300" distR="114300">
          <wp:extent cx="2294255" cy="448310"/>
          <wp:effectExtent l="0" t="0" r="10795" b="8890"/>
          <wp:docPr id="1" name="图片 1" descr="logosmall_yh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small_yhz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94255" cy="448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rFonts w:hint="eastAsia"/>
      </w:rPr>
      <w:t xml:space="preserve">                    </w:t>
    </w:r>
    <w:r>
      <w:rPr>
        <w:rFonts w:hint="eastAsia"/>
        <w:lang w:val="en-US" w:eastAsia="zh-CN"/>
      </w:rPr>
      <w:t xml:space="preserve"> 启航学校官网 </w:t>
    </w:r>
    <w:bookmarkStart w:id="0" w:name="OLE_LINK1"/>
    <w:r>
      <w:rPr>
        <w:rFonts w:hint="eastAsia"/>
      </w:rPr>
      <w:t>www.</w:t>
    </w:r>
    <w:r>
      <w:rPr>
        <w:rFonts w:hint="eastAsia"/>
        <w:lang w:val="en-US" w:eastAsia="zh-CN"/>
      </w:rPr>
      <w:t>csqihang</w:t>
    </w:r>
    <w:r>
      <w:rPr>
        <w:rFonts w:hint="eastAsia"/>
      </w:rPr>
      <w:t>.com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27C6"/>
    <w:rsid w:val="00016AC3"/>
    <w:rsid w:val="00076C9A"/>
    <w:rsid w:val="000B4EA4"/>
    <w:rsid w:val="002471D7"/>
    <w:rsid w:val="002506C8"/>
    <w:rsid w:val="0027690F"/>
    <w:rsid w:val="002D27C6"/>
    <w:rsid w:val="00357011"/>
    <w:rsid w:val="004564DE"/>
    <w:rsid w:val="004C3FA9"/>
    <w:rsid w:val="004D7B8D"/>
    <w:rsid w:val="00596B0E"/>
    <w:rsid w:val="005C7440"/>
    <w:rsid w:val="00655629"/>
    <w:rsid w:val="007C39BD"/>
    <w:rsid w:val="00C43F53"/>
    <w:rsid w:val="00CF55D6"/>
    <w:rsid w:val="00D057E3"/>
    <w:rsid w:val="00D33D2A"/>
    <w:rsid w:val="00D521BB"/>
    <w:rsid w:val="00E64372"/>
    <w:rsid w:val="00E70F06"/>
    <w:rsid w:val="00F26BCD"/>
    <w:rsid w:val="01426C85"/>
    <w:rsid w:val="015F71C1"/>
    <w:rsid w:val="019D5D1F"/>
    <w:rsid w:val="01A05D3D"/>
    <w:rsid w:val="01B04DDB"/>
    <w:rsid w:val="028231D3"/>
    <w:rsid w:val="03011EBD"/>
    <w:rsid w:val="03B85F72"/>
    <w:rsid w:val="04353233"/>
    <w:rsid w:val="04F9194D"/>
    <w:rsid w:val="059C36A5"/>
    <w:rsid w:val="062C25DD"/>
    <w:rsid w:val="083616F4"/>
    <w:rsid w:val="087333B5"/>
    <w:rsid w:val="08802899"/>
    <w:rsid w:val="088D3C05"/>
    <w:rsid w:val="095D0CDC"/>
    <w:rsid w:val="09905985"/>
    <w:rsid w:val="09AB440C"/>
    <w:rsid w:val="09BC791F"/>
    <w:rsid w:val="0A486224"/>
    <w:rsid w:val="0B217CA5"/>
    <w:rsid w:val="0B8E31B6"/>
    <w:rsid w:val="0BCB1F86"/>
    <w:rsid w:val="0BFF599A"/>
    <w:rsid w:val="0C8A2194"/>
    <w:rsid w:val="0CEA11A9"/>
    <w:rsid w:val="0D1E4563"/>
    <w:rsid w:val="0D760F4E"/>
    <w:rsid w:val="0E116175"/>
    <w:rsid w:val="0E537B68"/>
    <w:rsid w:val="0E6A0FE6"/>
    <w:rsid w:val="0E7F311B"/>
    <w:rsid w:val="0E8F7429"/>
    <w:rsid w:val="0E98167B"/>
    <w:rsid w:val="0EBD0996"/>
    <w:rsid w:val="0F071CC2"/>
    <w:rsid w:val="0F8B2164"/>
    <w:rsid w:val="0FCA1E55"/>
    <w:rsid w:val="103E373B"/>
    <w:rsid w:val="107C4FB1"/>
    <w:rsid w:val="11D977DB"/>
    <w:rsid w:val="13534596"/>
    <w:rsid w:val="13995C2C"/>
    <w:rsid w:val="13A14781"/>
    <w:rsid w:val="14834FE0"/>
    <w:rsid w:val="14914150"/>
    <w:rsid w:val="14BE7F2B"/>
    <w:rsid w:val="159B4F0C"/>
    <w:rsid w:val="160E35FC"/>
    <w:rsid w:val="162E62B4"/>
    <w:rsid w:val="16682E68"/>
    <w:rsid w:val="167B753C"/>
    <w:rsid w:val="169E7876"/>
    <w:rsid w:val="179A2883"/>
    <w:rsid w:val="180A3327"/>
    <w:rsid w:val="183F56C4"/>
    <w:rsid w:val="188D0687"/>
    <w:rsid w:val="18907A5B"/>
    <w:rsid w:val="18B2061D"/>
    <w:rsid w:val="190F5FC7"/>
    <w:rsid w:val="193742CD"/>
    <w:rsid w:val="19513F1C"/>
    <w:rsid w:val="1987606B"/>
    <w:rsid w:val="199A6745"/>
    <w:rsid w:val="19D521AF"/>
    <w:rsid w:val="19FD69C5"/>
    <w:rsid w:val="1A7A778F"/>
    <w:rsid w:val="1B026B0F"/>
    <w:rsid w:val="1B773B75"/>
    <w:rsid w:val="1BD16FAF"/>
    <w:rsid w:val="1BD764FE"/>
    <w:rsid w:val="1C942E3A"/>
    <w:rsid w:val="1D2F348A"/>
    <w:rsid w:val="1D983949"/>
    <w:rsid w:val="1DC952B0"/>
    <w:rsid w:val="1E365FEF"/>
    <w:rsid w:val="1EAE5915"/>
    <w:rsid w:val="1EB871BF"/>
    <w:rsid w:val="1EE67B18"/>
    <w:rsid w:val="1F2B2EDB"/>
    <w:rsid w:val="1FB62965"/>
    <w:rsid w:val="203F6EC4"/>
    <w:rsid w:val="206B62A1"/>
    <w:rsid w:val="210C196A"/>
    <w:rsid w:val="21293FC9"/>
    <w:rsid w:val="215E7580"/>
    <w:rsid w:val="217C1C61"/>
    <w:rsid w:val="21B61167"/>
    <w:rsid w:val="21F7779F"/>
    <w:rsid w:val="22065F62"/>
    <w:rsid w:val="22A21A30"/>
    <w:rsid w:val="22A31EF1"/>
    <w:rsid w:val="23254518"/>
    <w:rsid w:val="235F5D54"/>
    <w:rsid w:val="23837670"/>
    <w:rsid w:val="24614643"/>
    <w:rsid w:val="246A2B9A"/>
    <w:rsid w:val="248B17A2"/>
    <w:rsid w:val="263737B0"/>
    <w:rsid w:val="265C49DC"/>
    <w:rsid w:val="27754174"/>
    <w:rsid w:val="27A25237"/>
    <w:rsid w:val="27B842EF"/>
    <w:rsid w:val="28600A87"/>
    <w:rsid w:val="28915388"/>
    <w:rsid w:val="28B530AD"/>
    <w:rsid w:val="29001967"/>
    <w:rsid w:val="292A6ED2"/>
    <w:rsid w:val="299E50CF"/>
    <w:rsid w:val="29AB79B1"/>
    <w:rsid w:val="2A0362F9"/>
    <w:rsid w:val="2A1F0BA5"/>
    <w:rsid w:val="2B0F7FEF"/>
    <w:rsid w:val="2B135625"/>
    <w:rsid w:val="2B667A8D"/>
    <w:rsid w:val="2BD0527E"/>
    <w:rsid w:val="2BF97176"/>
    <w:rsid w:val="2C8B6C9B"/>
    <w:rsid w:val="2CBD2FC7"/>
    <w:rsid w:val="2CD45447"/>
    <w:rsid w:val="2E941097"/>
    <w:rsid w:val="2F0200EA"/>
    <w:rsid w:val="2F895B44"/>
    <w:rsid w:val="2F9115D3"/>
    <w:rsid w:val="30A36FC1"/>
    <w:rsid w:val="30A453D9"/>
    <w:rsid w:val="30AC44A7"/>
    <w:rsid w:val="312807C1"/>
    <w:rsid w:val="31F74493"/>
    <w:rsid w:val="32087DE0"/>
    <w:rsid w:val="32353BC7"/>
    <w:rsid w:val="32620A88"/>
    <w:rsid w:val="328E156B"/>
    <w:rsid w:val="33367D4B"/>
    <w:rsid w:val="33A438DA"/>
    <w:rsid w:val="33D131E6"/>
    <w:rsid w:val="3469156C"/>
    <w:rsid w:val="3491797B"/>
    <w:rsid w:val="35986BF7"/>
    <w:rsid w:val="35C12752"/>
    <w:rsid w:val="35C45056"/>
    <w:rsid w:val="35E85917"/>
    <w:rsid w:val="362A620C"/>
    <w:rsid w:val="36687F5B"/>
    <w:rsid w:val="37D673DF"/>
    <w:rsid w:val="385325A1"/>
    <w:rsid w:val="387D0F13"/>
    <w:rsid w:val="39530602"/>
    <w:rsid w:val="39681156"/>
    <w:rsid w:val="3981547F"/>
    <w:rsid w:val="39B208E8"/>
    <w:rsid w:val="39C63868"/>
    <w:rsid w:val="39D303B8"/>
    <w:rsid w:val="3A782D71"/>
    <w:rsid w:val="3B17207A"/>
    <w:rsid w:val="3B683CBB"/>
    <w:rsid w:val="3B6A7C0D"/>
    <w:rsid w:val="3B940F5A"/>
    <w:rsid w:val="3BE563C4"/>
    <w:rsid w:val="3C8A6A5A"/>
    <w:rsid w:val="3CA1112F"/>
    <w:rsid w:val="3DA67B72"/>
    <w:rsid w:val="3DD10268"/>
    <w:rsid w:val="3E875CD9"/>
    <w:rsid w:val="3E937F02"/>
    <w:rsid w:val="3ED370A2"/>
    <w:rsid w:val="3F095CAC"/>
    <w:rsid w:val="3F49225A"/>
    <w:rsid w:val="3F94171B"/>
    <w:rsid w:val="3FD41A6D"/>
    <w:rsid w:val="3FE520D3"/>
    <w:rsid w:val="4029080A"/>
    <w:rsid w:val="40637C6D"/>
    <w:rsid w:val="413E5639"/>
    <w:rsid w:val="41B65DD0"/>
    <w:rsid w:val="41D043BE"/>
    <w:rsid w:val="42072BDE"/>
    <w:rsid w:val="424479FE"/>
    <w:rsid w:val="42473042"/>
    <w:rsid w:val="430D7F4A"/>
    <w:rsid w:val="431316B6"/>
    <w:rsid w:val="43AD0F5E"/>
    <w:rsid w:val="445A6DE8"/>
    <w:rsid w:val="446D74CB"/>
    <w:rsid w:val="44B96175"/>
    <w:rsid w:val="453B5501"/>
    <w:rsid w:val="45A60BB4"/>
    <w:rsid w:val="45D25C8F"/>
    <w:rsid w:val="45D337D5"/>
    <w:rsid w:val="45E33110"/>
    <w:rsid w:val="46021A74"/>
    <w:rsid w:val="46032823"/>
    <w:rsid w:val="464E60C0"/>
    <w:rsid w:val="465B7EEE"/>
    <w:rsid w:val="46861A85"/>
    <w:rsid w:val="46EF41B0"/>
    <w:rsid w:val="47914386"/>
    <w:rsid w:val="483845B5"/>
    <w:rsid w:val="485424C6"/>
    <w:rsid w:val="48B57942"/>
    <w:rsid w:val="48C07CFD"/>
    <w:rsid w:val="490E095D"/>
    <w:rsid w:val="495D022C"/>
    <w:rsid w:val="498D0CA9"/>
    <w:rsid w:val="49A4654B"/>
    <w:rsid w:val="4BC62BA5"/>
    <w:rsid w:val="4BE416F3"/>
    <w:rsid w:val="4C563FEB"/>
    <w:rsid w:val="4D230B09"/>
    <w:rsid w:val="4D827BE8"/>
    <w:rsid w:val="4E2951CD"/>
    <w:rsid w:val="4EA614C1"/>
    <w:rsid w:val="50784591"/>
    <w:rsid w:val="51146B01"/>
    <w:rsid w:val="51427003"/>
    <w:rsid w:val="514E6D29"/>
    <w:rsid w:val="514F4294"/>
    <w:rsid w:val="515F66B4"/>
    <w:rsid w:val="519A2FAA"/>
    <w:rsid w:val="51FB146C"/>
    <w:rsid w:val="524A3D77"/>
    <w:rsid w:val="53160EC2"/>
    <w:rsid w:val="53A24A61"/>
    <w:rsid w:val="545C37E9"/>
    <w:rsid w:val="5584342F"/>
    <w:rsid w:val="55D83050"/>
    <w:rsid w:val="55F9185E"/>
    <w:rsid w:val="56420703"/>
    <w:rsid w:val="564E3B77"/>
    <w:rsid w:val="56A537FC"/>
    <w:rsid w:val="57651B54"/>
    <w:rsid w:val="57A4584D"/>
    <w:rsid w:val="584E0A09"/>
    <w:rsid w:val="590C134E"/>
    <w:rsid w:val="59E631BC"/>
    <w:rsid w:val="5A0703E7"/>
    <w:rsid w:val="5A15182F"/>
    <w:rsid w:val="5A414CE3"/>
    <w:rsid w:val="5BA63657"/>
    <w:rsid w:val="5BBB148D"/>
    <w:rsid w:val="5C507849"/>
    <w:rsid w:val="5C70019D"/>
    <w:rsid w:val="5CBA3CB6"/>
    <w:rsid w:val="5CBD0916"/>
    <w:rsid w:val="5CEA2ABD"/>
    <w:rsid w:val="5CFF23F1"/>
    <w:rsid w:val="5D023327"/>
    <w:rsid w:val="5D1E5C66"/>
    <w:rsid w:val="5D32103E"/>
    <w:rsid w:val="5D4F796D"/>
    <w:rsid w:val="5D66797C"/>
    <w:rsid w:val="5DCF73AE"/>
    <w:rsid w:val="5DDB4BFC"/>
    <w:rsid w:val="5E8F7510"/>
    <w:rsid w:val="5EC26C05"/>
    <w:rsid w:val="5F7232CD"/>
    <w:rsid w:val="5FDB5B11"/>
    <w:rsid w:val="5FF20FA8"/>
    <w:rsid w:val="60187A18"/>
    <w:rsid w:val="601C19FB"/>
    <w:rsid w:val="604E66A3"/>
    <w:rsid w:val="60DA2724"/>
    <w:rsid w:val="610131A4"/>
    <w:rsid w:val="61033DD7"/>
    <w:rsid w:val="614E4440"/>
    <w:rsid w:val="621A3EC9"/>
    <w:rsid w:val="62E31A04"/>
    <w:rsid w:val="62F410F5"/>
    <w:rsid w:val="63935FF3"/>
    <w:rsid w:val="63A65281"/>
    <w:rsid w:val="643D1604"/>
    <w:rsid w:val="65200BAD"/>
    <w:rsid w:val="652D5FFB"/>
    <w:rsid w:val="65B503D6"/>
    <w:rsid w:val="66E143EE"/>
    <w:rsid w:val="672C1A82"/>
    <w:rsid w:val="674D12CB"/>
    <w:rsid w:val="67622D81"/>
    <w:rsid w:val="67E50942"/>
    <w:rsid w:val="6838378B"/>
    <w:rsid w:val="689A7BBA"/>
    <w:rsid w:val="68E80851"/>
    <w:rsid w:val="690A0179"/>
    <w:rsid w:val="6918517C"/>
    <w:rsid w:val="6B1E2175"/>
    <w:rsid w:val="6B604EB9"/>
    <w:rsid w:val="6B865834"/>
    <w:rsid w:val="6B8A1489"/>
    <w:rsid w:val="6B9C2E12"/>
    <w:rsid w:val="6BC07809"/>
    <w:rsid w:val="6BFC437E"/>
    <w:rsid w:val="6C813FAE"/>
    <w:rsid w:val="6C8E36D1"/>
    <w:rsid w:val="6C9947CE"/>
    <w:rsid w:val="6CEA39B5"/>
    <w:rsid w:val="6D0B77AD"/>
    <w:rsid w:val="6D254882"/>
    <w:rsid w:val="6D6666CC"/>
    <w:rsid w:val="6D7D28E0"/>
    <w:rsid w:val="6D9C6698"/>
    <w:rsid w:val="6E1578C0"/>
    <w:rsid w:val="6E7C51B0"/>
    <w:rsid w:val="6ED2706F"/>
    <w:rsid w:val="6F350E2A"/>
    <w:rsid w:val="6F4D11C1"/>
    <w:rsid w:val="6FA04346"/>
    <w:rsid w:val="6FC06E81"/>
    <w:rsid w:val="70475425"/>
    <w:rsid w:val="71505619"/>
    <w:rsid w:val="71D36BCD"/>
    <w:rsid w:val="71D84FC3"/>
    <w:rsid w:val="71F37BFF"/>
    <w:rsid w:val="736A51D0"/>
    <w:rsid w:val="73845F92"/>
    <w:rsid w:val="73DD374A"/>
    <w:rsid w:val="73DF5523"/>
    <w:rsid w:val="74017D78"/>
    <w:rsid w:val="74273017"/>
    <w:rsid w:val="762A6579"/>
    <w:rsid w:val="76F04B39"/>
    <w:rsid w:val="77DB3013"/>
    <w:rsid w:val="780C1D02"/>
    <w:rsid w:val="78F24DCF"/>
    <w:rsid w:val="7942153F"/>
    <w:rsid w:val="7BA342AC"/>
    <w:rsid w:val="7C591C35"/>
    <w:rsid w:val="7CE25085"/>
    <w:rsid w:val="7D307C6C"/>
    <w:rsid w:val="7DA857DC"/>
    <w:rsid w:val="7DC14946"/>
    <w:rsid w:val="7DF9603F"/>
    <w:rsid w:val="7E700A2D"/>
    <w:rsid w:val="7E7C0700"/>
    <w:rsid w:val="7E91090F"/>
    <w:rsid w:val="7E9A56C0"/>
    <w:rsid w:val="7F1600D3"/>
    <w:rsid w:val="7F16508A"/>
    <w:rsid w:val="7F1C5832"/>
    <w:rsid w:val="7F642B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2B2B2B"/>
      <w:u w:val="none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4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5B3ABD-416F-450B-A78E-0107C1E2CE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edianzu.cn</Company>
  <Pages>13</Pages>
  <Words>1100</Words>
  <Characters>6270</Characters>
  <Lines>52</Lines>
  <Paragraphs>14</Paragraphs>
  <TotalTime>0</TotalTime>
  <ScaleCrop>false</ScaleCrop>
  <LinksUpToDate>false</LinksUpToDate>
  <CharactersWithSpaces>7356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HQ</dc:creator>
  <cp:lastModifiedBy>Administrator</cp:lastModifiedBy>
  <dcterms:modified xsi:type="dcterms:W3CDTF">2021-09-14T08:29:07Z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E59D2B25D83A4975A21D22B0DB66A5D7</vt:lpwstr>
  </property>
</Properties>
</file>