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eastAsia" w:asciiTheme="minorEastAsia" w:hAnsiTheme="minorEastAsia" w:eastAsiaTheme="minorEastAsia" w:cstheme="minorEastAsia"/>
          <w:b/>
          <w:bCs w:val="0"/>
          <w:color w:val="44546A" w:themeColor="text2"/>
          <w:sz w:val="32"/>
          <w:szCs w:val="32"/>
        </w:rPr>
      </w:pPr>
      <w:r>
        <w:rPr>
          <w:rFonts w:hint="eastAsia" w:asciiTheme="minorEastAsia" w:hAnsiTheme="minorEastAsia" w:cstheme="minorEastAsia"/>
          <w:b/>
          <w:bCs w:val="0"/>
          <w:color w:val="44546A" w:themeColor="text2"/>
          <w:sz w:val="32"/>
          <w:szCs w:val="32"/>
          <w:lang w:val="en-US" w:eastAsia="zh-CN"/>
        </w:rPr>
        <w:t>2022年</w:t>
      </w:r>
      <w:r>
        <w:rPr>
          <w:rFonts w:hint="eastAsia" w:asciiTheme="minorEastAsia" w:hAnsiTheme="minorEastAsia" w:eastAsiaTheme="minorEastAsia" w:cstheme="minorEastAsia"/>
          <w:b/>
          <w:bCs w:val="0"/>
          <w:color w:val="44546A" w:themeColor="text2"/>
          <w:sz w:val="32"/>
          <w:szCs w:val="32"/>
        </w:rPr>
        <w:t>成考《专升本-英语》作文范文</w:t>
      </w:r>
    </w:p>
    <w:p>
      <w:pPr>
        <w:spacing w:line="360" w:lineRule="auto"/>
        <w:jc w:val="both"/>
        <w:rPr>
          <w:rFonts w:hint="default" w:ascii="Times New Roman" w:hAnsi="Times New Roman" w:cs="Times New Roman" w:eastAsiaTheme="minorEastAsia"/>
          <w:b/>
          <w:bCs w:val="0"/>
          <w:color w:val="auto"/>
          <w:sz w:val="28"/>
          <w:szCs w:val="28"/>
          <w:highlight w:val="green"/>
          <w:lang w:val="en-US" w:eastAsia="zh-CN"/>
        </w:rPr>
      </w:pPr>
      <w:r>
        <w:rPr>
          <w:rFonts w:hint="eastAsia" w:ascii="Times New Roman" w:hAnsi="Times New Roman" w:cs="Times New Roman"/>
          <w:b/>
          <w:bCs w:val="0"/>
          <w:color w:val="auto"/>
          <w:sz w:val="28"/>
          <w:szCs w:val="28"/>
          <w:highlight w:val="green"/>
          <w:lang w:val="en-US" w:eastAsia="zh-CN"/>
        </w:rPr>
        <w:t>范文1：网络购物</w:t>
      </w:r>
    </w:p>
    <w:p>
      <w:pPr>
        <w:spacing w:line="360" w:lineRule="auto"/>
        <w:ind w:firstLine="560" w:firstLineChars="200"/>
        <w:jc w:val="both"/>
        <w:rPr>
          <w:rFonts w:hint="default" w:ascii="Times New Roman" w:hAnsi="Times New Roman" w:cs="Times New Roman" w:eastAsiaTheme="minorEastAsia"/>
          <w:b w:val="0"/>
          <w:bCs/>
          <w:color w:val="auto"/>
          <w:sz w:val="28"/>
          <w:szCs w:val="28"/>
          <w:lang w:val="zh-CN"/>
        </w:rPr>
      </w:pPr>
      <w:r>
        <w:rPr>
          <w:rFonts w:hint="eastAsia" w:ascii="Times New Roman" w:hAnsi="Times New Roman" w:cs="Times New Roman"/>
          <w:b w:val="0"/>
          <w:bCs/>
          <w:color w:val="auto"/>
          <w:sz w:val="28"/>
          <w:szCs w:val="28"/>
          <w:lang w:val="zh-CN"/>
        </w:rPr>
        <w:t>随着互联网的发展和普及</w:t>
      </w:r>
      <w:r>
        <w:rPr>
          <w:rFonts w:hint="default" w:ascii="Times New Roman" w:hAnsi="Times New Roman" w:cs="Times New Roman" w:eastAsiaTheme="minorEastAsia"/>
          <w:b w:val="0"/>
          <w:bCs/>
          <w:color w:val="auto"/>
          <w:sz w:val="28"/>
          <w:szCs w:val="28"/>
          <w:lang w:val="zh-CN"/>
        </w:rPr>
        <w:t>，网络购物在</w:t>
      </w:r>
      <w:r>
        <w:rPr>
          <w:rFonts w:hint="eastAsia" w:ascii="Times New Roman" w:hAnsi="Times New Roman" w:cs="Times New Roman"/>
          <w:b w:val="0"/>
          <w:bCs/>
          <w:color w:val="auto"/>
          <w:sz w:val="28"/>
          <w:szCs w:val="28"/>
          <w:lang w:val="zh-CN"/>
        </w:rPr>
        <w:t>中</w:t>
      </w:r>
      <w:r>
        <w:rPr>
          <w:rFonts w:hint="default" w:ascii="Times New Roman" w:hAnsi="Times New Roman" w:cs="Times New Roman" w:eastAsiaTheme="minorEastAsia"/>
          <w:b w:val="0"/>
          <w:bCs/>
          <w:color w:val="auto"/>
          <w:sz w:val="28"/>
          <w:szCs w:val="28"/>
          <w:lang w:val="zh-CN"/>
        </w:rPr>
        <w:t>国也</w:t>
      </w:r>
      <w:r>
        <w:rPr>
          <w:rFonts w:hint="eastAsia" w:ascii="Times New Roman" w:hAnsi="Times New Roman" w:cs="Times New Roman"/>
          <w:b w:val="0"/>
          <w:bCs/>
          <w:color w:val="auto"/>
          <w:sz w:val="28"/>
          <w:szCs w:val="28"/>
          <w:lang w:val="zh-CN"/>
        </w:rPr>
        <w:t>变得越来越普遍了</w:t>
      </w:r>
      <w:r>
        <w:rPr>
          <w:rFonts w:hint="default" w:ascii="Times New Roman" w:hAnsi="Times New Roman" w:cs="Times New Roman" w:eastAsiaTheme="minorEastAsia"/>
          <w:b w:val="0"/>
          <w:bCs/>
          <w:color w:val="auto"/>
          <w:sz w:val="28"/>
          <w:szCs w:val="28"/>
          <w:lang w:val="zh-CN"/>
        </w:rPr>
        <w:t>，甚至已经成为我们日常生活的一部分；有不少同学通过网络进行购物，比如淘宝网，京东商城等。但是网络购物究竟有何利弊呢？请写一篇英语短文，谈谈网上购物的好处和坏处。</w:t>
      </w:r>
    </w:p>
    <w:p>
      <w:pPr>
        <w:spacing w:line="360" w:lineRule="auto"/>
        <w:ind w:firstLine="560" w:firstLineChars="200"/>
        <w:jc w:val="both"/>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 xml:space="preserve">We talked about the advantages and disadvantages of Internet shopping these days. </w:t>
      </w:r>
    </w:p>
    <w:p>
      <w:pPr>
        <w:spacing w:line="360" w:lineRule="auto"/>
        <w:ind w:firstLine="560" w:firstLineChars="200"/>
        <w:jc w:val="both"/>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 xml:space="preserve">Some students think it's very convenience for us to go shopping on the internet. The shop on Internet for example </w:t>
      </w:r>
      <w:r>
        <w:rPr>
          <w:rFonts w:hint="eastAsia" w:ascii="Times New Roman" w:hAnsi="Times New Roman" w:cs="Times New Roman"/>
          <w:b w:val="0"/>
          <w:bCs/>
          <w:color w:val="auto"/>
          <w:sz w:val="28"/>
          <w:szCs w:val="28"/>
          <w:lang w:val="en-US" w:eastAsia="zh-CN"/>
        </w:rPr>
        <w:t>T</w:t>
      </w:r>
      <w:r>
        <w:rPr>
          <w:rFonts w:hint="default" w:ascii="Times New Roman" w:hAnsi="Times New Roman" w:cs="Times New Roman" w:eastAsiaTheme="minorEastAsia"/>
          <w:b w:val="0"/>
          <w:bCs/>
          <w:color w:val="auto"/>
          <w:sz w:val="28"/>
          <w:szCs w:val="28"/>
          <w:lang w:val="zh-CN"/>
        </w:rPr>
        <w:t>ao</w:t>
      </w:r>
      <w:r>
        <w:rPr>
          <w:rFonts w:hint="eastAsia" w:ascii="Times New Roman" w:hAnsi="Times New Roman" w:cs="Times New Roman"/>
          <w:b w:val="0"/>
          <w:bCs/>
          <w:color w:val="auto"/>
          <w:sz w:val="28"/>
          <w:szCs w:val="28"/>
          <w:lang w:val="en-US" w:eastAsia="zh-CN"/>
        </w:rPr>
        <w:t xml:space="preserve"> </w:t>
      </w:r>
      <w:r>
        <w:rPr>
          <w:rFonts w:hint="default" w:ascii="Times New Roman" w:hAnsi="Times New Roman" w:cs="Times New Roman" w:eastAsiaTheme="minorEastAsia"/>
          <w:b w:val="0"/>
          <w:bCs/>
          <w:color w:val="auto"/>
          <w:sz w:val="28"/>
          <w:szCs w:val="28"/>
          <w:lang w:val="zh-CN"/>
        </w:rPr>
        <w:t xml:space="preserve">bao. Com and 360buy. Con are open for almost 24 hours a day so we can buy something we want at time if we like. What's more, we needn't to wait in a queue. </w:t>
      </w:r>
    </w:p>
    <w:p>
      <w:pPr>
        <w:spacing w:line="360" w:lineRule="auto"/>
        <w:ind w:firstLine="560" w:firstLineChars="200"/>
        <w:jc w:val="both"/>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However, some students disagree with them. We can't see the things while we are shopping online, so we are not sure whether they are good or not. Besides, we can't enjoy the happiness of shopping with our friends.</w:t>
      </w:r>
    </w:p>
    <w:p>
      <w:pPr>
        <w:spacing w:line="360" w:lineRule="auto"/>
        <w:jc w:val="both"/>
        <w:rPr>
          <w:rFonts w:hint="default" w:ascii="Times New Roman" w:hAnsi="Times New Roman" w:cs="Times New Roman" w:eastAsiaTheme="minorEastAsia"/>
          <w:b w:val="0"/>
          <w:bCs/>
          <w:color w:val="auto"/>
          <w:sz w:val="28"/>
          <w:szCs w:val="28"/>
          <w:lang w:val="zh-CN"/>
        </w:rPr>
      </w:pPr>
    </w:p>
    <w:p>
      <w:pPr>
        <w:spacing w:line="360" w:lineRule="auto"/>
        <w:jc w:val="both"/>
        <w:rPr>
          <w:rFonts w:hint="default" w:ascii="Times New Roman" w:hAnsi="Times New Roman" w:cs="Times New Roman" w:eastAsiaTheme="minorEastAsia"/>
          <w:b/>
          <w:bCs w:val="0"/>
          <w:color w:val="auto"/>
          <w:sz w:val="28"/>
          <w:szCs w:val="28"/>
          <w:highlight w:val="green"/>
          <w:lang w:val="zh-CN"/>
        </w:rPr>
      </w:pPr>
      <w:r>
        <w:rPr>
          <w:rFonts w:hint="eastAsia" w:ascii="Times New Roman" w:hAnsi="Times New Roman" w:cs="Times New Roman"/>
          <w:b/>
          <w:bCs w:val="0"/>
          <w:color w:val="auto"/>
          <w:sz w:val="28"/>
          <w:szCs w:val="28"/>
          <w:highlight w:val="green"/>
          <w:lang w:val="zh-CN"/>
        </w:rPr>
        <w:t>范文</w:t>
      </w:r>
      <w:r>
        <w:rPr>
          <w:rFonts w:hint="eastAsia" w:ascii="Times New Roman" w:hAnsi="Times New Roman" w:cs="Times New Roman"/>
          <w:b/>
          <w:bCs w:val="0"/>
          <w:color w:val="auto"/>
          <w:sz w:val="28"/>
          <w:szCs w:val="28"/>
          <w:highlight w:val="green"/>
          <w:lang w:val="en-US" w:eastAsia="zh-CN"/>
        </w:rPr>
        <w:t>2：</w:t>
      </w:r>
      <w:r>
        <w:rPr>
          <w:rFonts w:hint="eastAsia" w:ascii="Times New Roman" w:hAnsi="Times New Roman" w:cs="Times New Roman"/>
          <w:b/>
          <w:bCs w:val="0"/>
          <w:color w:val="auto"/>
          <w:sz w:val="28"/>
          <w:szCs w:val="28"/>
          <w:highlight w:val="green"/>
          <w:lang w:val="zh-CN"/>
        </w:rPr>
        <w:t>邀请信</w:t>
      </w:r>
    </w:p>
    <w:p>
      <w:pPr>
        <w:spacing w:line="360" w:lineRule="auto"/>
        <w:jc w:val="left"/>
        <w:rPr>
          <w:rFonts w:hint="eastAsia" w:asciiTheme="minorEastAsia" w:hAnsiTheme="minorEastAsia" w:eastAsiaTheme="minorEastAsia" w:cstheme="minorEastAsia"/>
          <w:b w:val="0"/>
          <w:bCs/>
          <w:color w:val="auto"/>
          <w:sz w:val="28"/>
          <w:szCs w:val="28"/>
          <w:lang w:val="zh-CN"/>
        </w:rPr>
      </w:pPr>
      <w:r>
        <w:rPr>
          <w:rFonts w:hint="eastAsia" w:asciiTheme="minorEastAsia" w:hAnsiTheme="minorEastAsia" w:eastAsiaTheme="minorEastAsia" w:cstheme="minorEastAsia"/>
          <w:b w:val="0"/>
          <w:bCs/>
          <w:color w:val="auto"/>
          <w:sz w:val="28"/>
          <w:szCs w:val="28"/>
          <w:lang w:val="zh-CN"/>
        </w:rPr>
        <w:t>你（Li</w:t>
      </w:r>
      <w:r>
        <w:rPr>
          <w:rFonts w:hint="eastAsia" w:asciiTheme="minorEastAsia" w:hAnsi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lang w:val="zh-CN"/>
        </w:rPr>
        <w:t>Yuan）给你的朋友（Jane）写一封信，邀请她参加你的生日聚会。</w:t>
      </w:r>
    </w:p>
    <w:p>
      <w:pPr>
        <w:spacing w:line="360" w:lineRule="auto"/>
        <w:jc w:val="left"/>
        <w:rPr>
          <w:rFonts w:hint="eastAsia" w:asciiTheme="minorEastAsia" w:hAnsiTheme="minorEastAsia" w:eastAsiaTheme="minorEastAsia" w:cstheme="minorEastAsia"/>
          <w:b w:val="0"/>
          <w:bCs/>
          <w:color w:val="auto"/>
          <w:sz w:val="28"/>
          <w:szCs w:val="28"/>
          <w:lang w:val="zh-CN"/>
        </w:rPr>
      </w:pPr>
    </w:p>
    <w:p>
      <w:pPr>
        <w:spacing w:line="360" w:lineRule="auto"/>
        <w:jc w:val="lef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Dear Jane，</w:t>
      </w:r>
    </w:p>
    <w:p>
      <w:pPr>
        <w:spacing w:line="360" w:lineRule="auto"/>
        <w:ind w:firstLine="560" w:firstLineChars="200"/>
        <w:jc w:val="lef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My parents are going to hold a birthday party for me at18：00 on May 29h（Sunday）at home.Will you be free and come to my party？I'11 be very happy if you are.Besides.Tom，Mary</w:t>
      </w:r>
      <w:r>
        <w:rPr>
          <w:rFonts w:hint="default" w:ascii="Times New Roman" w:hAnsi="Times New Roman" w:cs="Times New Roman"/>
          <w:b w:val="0"/>
          <w:bCs/>
          <w:color w:val="auto"/>
          <w:sz w:val="28"/>
          <w:szCs w:val="28"/>
          <w:lang w:val="en-US" w:eastAsia="zh-CN"/>
        </w:rPr>
        <w:t xml:space="preserve"> </w:t>
      </w:r>
      <w:r>
        <w:rPr>
          <w:rFonts w:hint="default" w:ascii="Times New Roman" w:hAnsi="Times New Roman" w:cs="Times New Roman" w:eastAsiaTheme="minorEastAsia"/>
          <w:b w:val="0"/>
          <w:bCs/>
          <w:color w:val="auto"/>
          <w:sz w:val="28"/>
          <w:szCs w:val="28"/>
          <w:lang w:val="zh-CN"/>
        </w:rPr>
        <w:t>and some other classmates are coming too.</w:t>
      </w:r>
    </w:p>
    <w:p>
      <w:pPr>
        <w:spacing w:line="360" w:lineRule="auto"/>
        <w:ind w:firstLine="560" w:firstLineChars="200"/>
        <w:jc w:val="lef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You may take bus No.2 to Qing street and walk straight about 20 meters. There you will see a drug store. At the corner</w:t>
      </w:r>
      <w:r>
        <w:rPr>
          <w:rFonts w:hint="default" w:ascii="Times New Roman" w:hAnsi="Times New Roman" w:cs="Times New Roman"/>
          <w:b w:val="0"/>
          <w:bCs/>
          <w:color w:val="auto"/>
          <w:sz w:val="28"/>
          <w:szCs w:val="28"/>
          <w:lang w:val="en-US" w:eastAsia="zh-CN"/>
        </w:rPr>
        <w:t xml:space="preserve"> </w:t>
      </w:r>
      <w:r>
        <w:rPr>
          <w:rFonts w:hint="default" w:ascii="Times New Roman" w:hAnsi="Times New Roman" w:cs="Times New Roman" w:eastAsiaTheme="minorEastAsia"/>
          <w:b w:val="0"/>
          <w:bCs/>
          <w:color w:val="auto"/>
          <w:sz w:val="28"/>
          <w:szCs w:val="28"/>
          <w:lang w:val="zh-CN"/>
        </w:rPr>
        <w:t>of it, turn right and get into a very narrow path and look for Beijing No.10.That's my home. We'11 wait for you there.</w:t>
      </w:r>
    </w:p>
    <w:p>
      <w:pPr>
        <w:spacing w:line="360" w:lineRule="auto"/>
        <w:ind w:firstLine="560" w:firstLineChars="200"/>
        <w:jc w:val="lef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Please call me before the date, if you can not come.</w:t>
      </w:r>
    </w:p>
    <w:p>
      <w:pPr>
        <w:spacing w:line="360" w:lineRule="auto"/>
        <w:ind w:firstLine="560" w:firstLineChars="200"/>
        <w:jc w:val="lef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I can't wait forget-together.</w:t>
      </w:r>
    </w:p>
    <w:p>
      <w:pPr>
        <w:spacing w:line="360" w:lineRule="auto"/>
        <w:jc w:val="righ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Yours,</w:t>
      </w:r>
    </w:p>
    <w:p>
      <w:pPr>
        <w:spacing w:line="360" w:lineRule="auto"/>
        <w:jc w:val="right"/>
        <w:rPr>
          <w:rFonts w:hint="default" w:ascii="Times New Roman" w:hAnsi="Times New Roman" w:cs="Times New Roman" w:eastAsiaTheme="minorEastAsia"/>
          <w:b w:val="0"/>
          <w:bCs/>
          <w:color w:val="auto"/>
          <w:sz w:val="28"/>
          <w:szCs w:val="28"/>
          <w:lang w:val="zh-CN"/>
        </w:rPr>
      </w:pPr>
      <w:r>
        <w:rPr>
          <w:rFonts w:hint="default" w:ascii="Times New Roman" w:hAnsi="Times New Roman" w:cs="Times New Roman" w:eastAsiaTheme="minorEastAsia"/>
          <w:b w:val="0"/>
          <w:bCs/>
          <w:color w:val="auto"/>
          <w:sz w:val="28"/>
          <w:szCs w:val="28"/>
          <w:lang w:val="zh-CN"/>
        </w:rPr>
        <w:t xml:space="preserve"> LI Yuan</w:t>
      </w:r>
    </w:p>
    <w:p>
      <w:pPr>
        <w:spacing w:line="360" w:lineRule="auto"/>
        <w:jc w:val="left"/>
        <w:rPr>
          <w:rFonts w:hint="eastAsia" w:asciiTheme="minorEastAsia" w:hAnsiTheme="minorEastAsia" w:eastAsiaTheme="minorEastAsia" w:cstheme="minorEastAsia"/>
          <w:b/>
          <w:bCs w:val="0"/>
          <w:color w:val="auto"/>
          <w:sz w:val="32"/>
          <w:szCs w:val="32"/>
          <w:highlight w:val="green"/>
          <w:lang w:val="zh-CN"/>
        </w:rPr>
      </w:pPr>
      <w:r>
        <w:rPr>
          <w:rFonts w:hint="eastAsia" w:asciiTheme="minorEastAsia" w:hAnsiTheme="minorEastAsia" w:cstheme="minorEastAsia"/>
          <w:b/>
          <w:bCs w:val="0"/>
          <w:color w:val="auto"/>
          <w:sz w:val="32"/>
          <w:szCs w:val="32"/>
          <w:highlight w:val="green"/>
          <w:lang w:val="zh-CN"/>
        </w:rPr>
        <w:t>范文</w:t>
      </w:r>
      <w:r>
        <w:rPr>
          <w:rFonts w:hint="eastAsia" w:asciiTheme="minorEastAsia" w:hAnsiTheme="minorEastAsia" w:cstheme="minorEastAsia"/>
          <w:b/>
          <w:bCs w:val="0"/>
          <w:color w:val="auto"/>
          <w:sz w:val="32"/>
          <w:szCs w:val="32"/>
          <w:highlight w:val="green"/>
          <w:lang w:val="en-US" w:eastAsia="zh-CN"/>
        </w:rPr>
        <w:t>3：</w:t>
      </w:r>
      <w:r>
        <w:rPr>
          <w:rFonts w:hint="eastAsia" w:asciiTheme="minorEastAsia" w:hAnsiTheme="minorEastAsia" w:cstheme="minorEastAsia"/>
          <w:b/>
          <w:bCs w:val="0"/>
          <w:color w:val="auto"/>
          <w:sz w:val="32"/>
          <w:szCs w:val="32"/>
          <w:highlight w:val="green"/>
          <w:lang w:val="zh-CN"/>
        </w:rPr>
        <w:t>建议信</w:t>
      </w:r>
    </w:p>
    <w:p>
      <w:pPr>
        <w:spacing w:beforeLines="0" w:afterLines="0" w:line="400" w:lineRule="exact"/>
        <w:ind w:firstLine="48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sz w:val="28"/>
          <w:szCs w:val="28"/>
          <w:lang w:val="zh-CN"/>
        </w:rPr>
        <w:t>你（Li Yuan）的美国朋友Harry在最近的e-mail中提到要带他的父母来华旅游，他们计划去黄山。给他回一封e-mai1，内容包括：</w:t>
      </w:r>
    </w:p>
    <w:p>
      <w:pPr>
        <w:spacing w:beforeLines="0" w:afterLines="0" w:line="400" w:lineRule="exact"/>
        <w:ind w:firstLine="48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sz w:val="28"/>
          <w:szCs w:val="28"/>
          <w:lang w:val="zh-CN"/>
        </w:rPr>
        <w:t>1.欢迎他的父母来中国</w:t>
      </w:r>
    </w:p>
    <w:p>
      <w:pPr>
        <w:spacing w:beforeLines="0" w:afterLines="0" w:line="400" w:lineRule="exact"/>
        <w:ind w:firstLine="48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sz w:val="28"/>
          <w:szCs w:val="28"/>
          <w:lang w:val="zh-CN"/>
        </w:rPr>
        <w:t>2.建议可行路线及交通方式</w:t>
      </w:r>
    </w:p>
    <w:p>
      <w:pPr>
        <w:spacing w:beforeLines="0" w:afterLines="0" w:line="400" w:lineRule="exact"/>
        <w:ind w:firstLine="480"/>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sz w:val="28"/>
          <w:szCs w:val="28"/>
          <w:lang w:val="zh-CN"/>
        </w:rPr>
        <w:t>3.提醒一些必要的旅行准备（如衣服、药品....）</w:t>
      </w:r>
    </w:p>
    <w:p>
      <w:pPr>
        <w:spacing w:line="360" w:lineRule="auto"/>
        <w:ind w:firstLine="560" w:firstLineChars="200"/>
        <w:jc w:val="left"/>
        <w:rPr>
          <w:rFonts w:hint="eastAsia" w:asciiTheme="majorEastAsia" w:hAnsiTheme="majorEastAsia" w:eastAsiaTheme="majorEastAsia" w:cstheme="majorEastAsia"/>
          <w:sz w:val="28"/>
          <w:szCs w:val="28"/>
          <w:lang w:val="zh-CN"/>
        </w:rPr>
      </w:pPr>
      <w:r>
        <w:rPr>
          <w:rFonts w:hint="eastAsia" w:asciiTheme="majorEastAsia" w:hAnsiTheme="majorEastAsia" w:eastAsiaTheme="majorEastAsia" w:cstheme="majorEastAsia"/>
          <w:sz w:val="28"/>
          <w:szCs w:val="28"/>
          <w:lang w:val="zh-CN"/>
        </w:rPr>
        <w:t>4.推荐1至2处其他景点</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 xml:space="preserve">Dear Harry, </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I'm so excited to hear that you are coming to China and to go to the Huang Mountains together with your parents. It's a good season for it.I'm sure you'11 love it. Do remember bringing thick c</w:t>
      </w:r>
      <w:r>
        <w:rPr>
          <w:rFonts w:hint="eastAsia" w:ascii="Times New Roman" w:hAnsi="Times New Roman" w:eastAsia="宋体"/>
          <w:sz w:val="28"/>
          <w:szCs w:val="28"/>
          <w:lang w:val="en-US" w:eastAsia="zh-CN"/>
        </w:rPr>
        <w:t>l</w:t>
      </w:r>
      <w:r>
        <w:rPr>
          <w:rFonts w:hint="default" w:ascii="Times New Roman" w:hAnsi="Times New Roman" w:eastAsia="Times New Roman"/>
          <w:sz w:val="28"/>
          <w:szCs w:val="28"/>
          <w:lang w:val="zh-CN"/>
        </w:rPr>
        <w:t>othes with you since the top of the mountain is chilly.</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I hope you will stay in Beijing for a couple of days since you have to stop in Beijing anyway, and then take the train to the Huang Mountains.I can company you here to visit the Forbidden City, the Great Wall and the Summer Palace, which you longed to visit to improve your knowledge about Chinese history.</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Please pass my words to your parents.I couldn't wait to meet them.</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jc w:val="right"/>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Yours,</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jc w:val="right"/>
        <w:textAlignment w:val="auto"/>
        <w:rPr>
          <w:rFonts w:hint="default" w:ascii="Times New Roman" w:hAnsi="Times New Roman" w:eastAsia="Times New Roman"/>
          <w:sz w:val="28"/>
          <w:szCs w:val="28"/>
          <w:lang w:val="zh-CN"/>
        </w:rPr>
      </w:pPr>
      <w:r>
        <w:rPr>
          <w:rFonts w:hint="default" w:ascii="Times New Roman" w:hAnsi="Times New Roman" w:eastAsia="Times New Roman"/>
          <w:sz w:val="28"/>
          <w:szCs w:val="28"/>
          <w:lang w:val="zh-CN"/>
        </w:rPr>
        <w:t xml:space="preserve"> Li Yuan</w:t>
      </w:r>
    </w:p>
    <w:p>
      <w:pPr>
        <w:spacing w:line="360" w:lineRule="auto"/>
        <w:jc w:val="left"/>
        <w:rPr>
          <w:rFonts w:hint="eastAsia" w:asciiTheme="minorEastAsia" w:hAnsiTheme="minorEastAsia" w:eastAsiaTheme="minorEastAsia" w:cstheme="minorEastAsia"/>
          <w:b/>
          <w:bCs w:val="0"/>
          <w:color w:val="44546A" w:themeColor="text2"/>
          <w:sz w:val="32"/>
          <w:szCs w:val="32"/>
        </w:rPr>
      </w:pPr>
    </w:p>
    <w:p>
      <w:pPr>
        <w:spacing w:line="360" w:lineRule="auto"/>
        <w:jc w:val="left"/>
        <w:rPr>
          <w:rFonts w:hint="eastAsia" w:asciiTheme="minorEastAsia" w:hAnsiTheme="minorEastAsia" w:eastAsiaTheme="minorEastAsia" w:cstheme="minorEastAsia"/>
          <w:b/>
          <w:bCs w:val="0"/>
          <w:color w:val="auto"/>
          <w:sz w:val="28"/>
          <w:szCs w:val="28"/>
          <w:highlight w:val="green"/>
          <w:lang w:eastAsia="zh-CN"/>
        </w:rPr>
      </w:pPr>
      <w:r>
        <w:rPr>
          <w:rFonts w:hint="eastAsia" w:asciiTheme="minorEastAsia" w:hAnsiTheme="minorEastAsia" w:cstheme="minorEastAsia"/>
          <w:b/>
          <w:bCs w:val="0"/>
          <w:color w:val="auto"/>
          <w:sz w:val="28"/>
          <w:szCs w:val="28"/>
          <w:highlight w:val="green"/>
          <w:lang w:eastAsia="zh-CN"/>
        </w:rPr>
        <w:t>范文</w:t>
      </w:r>
      <w:r>
        <w:rPr>
          <w:rFonts w:hint="eastAsia" w:asciiTheme="minorEastAsia" w:hAnsiTheme="minorEastAsia" w:cstheme="minorEastAsia"/>
          <w:b/>
          <w:bCs w:val="0"/>
          <w:color w:val="auto"/>
          <w:sz w:val="28"/>
          <w:szCs w:val="28"/>
          <w:highlight w:val="green"/>
          <w:lang w:val="en-US" w:eastAsia="zh-CN"/>
        </w:rPr>
        <w:t>4：</w:t>
      </w:r>
      <w:r>
        <w:rPr>
          <w:rFonts w:hint="eastAsia" w:asciiTheme="minorEastAsia" w:hAnsiTheme="minorEastAsia" w:eastAsiaTheme="minorEastAsia" w:cstheme="minorEastAsia"/>
          <w:b/>
          <w:bCs w:val="0"/>
          <w:color w:val="auto"/>
          <w:sz w:val="28"/>
          <w:szCs w:val="28"/>
          <w:highlight w:val="green"/>
          <w:lang w:eastAsia="zh-CN"/>
        </w:rPr>
        <w:t>假冒商品</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1.假冒伪劣商品是个严重问题。</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2.一些原因导致了这种现象。</w:t>
      </w:r>
    </w:p>
    <w:p>
      <w:pPr>
        <w:spacing w:line="360" w:lineRule="auto"/>
        <w:jc w:val="left"/>
        <w:rPr>
          <w:rFonts w:hint="eastAsia" w:ascii="宋体" w:hAnsi="宋体" w:eastAsia="宋体" w:cs="宋体"/>
          <w:b w:val="0"/>
          <w:bCs/>
          <w:color w:val="auto"/>
          <w:sz w:val="28"/>
          <w:szCs w:val="28"/>
          <w:lang w:eastAsia="zh-CN"/>
        </w:rPr>
      </w:pPr>
      <w:r>
        <w:rPr>
          <w:rFonts w:hint="eastAsia" w:ascii="宋体" w:hAnsi="宋体" w:eastAsia="宋体" w:cs="宋体"/>
          <w:b w:val="0"/>
          <w:bCs/>
          <w:color w:val="auto"/>
          <w:sz w:val="28"/>
          <w:szCs w:val="28"/>
          <w:lang w:eastAsia="zh-CN"/>
        </w:rPr>
        <w:t>3.为了扫除假冒伪劣商品，……</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Fake and poor quality commodities are a serious problem. Many things can be faked such as soybean sauce，vinegar， bicycles， and many other things. The interests of consumers are affected，and many enterprises keep losing money because of cheap fake commodities.</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There are some reasons for such a phenomenon. The major one is the desire of some people to “make easy money”。These people think nothing of the law of the protection of intellectual property rights.</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To get rid of fake and poor quality commodities，the government should educate people to obey the law of the protection of individual intellectual property rights and not to</w:t>
      </w:r>
      <w:r>
        <w:rPr>
          <w:rFonts w:hint="eastAsia" w:ascii="Times New Roman" w:hAnsi="Times New Roman" w:cs="Times New Roman"/>
          <w:b w:val="0"/>
          <w:bCs/>
          <w:color w:val="auto"/>
          <w:sz w:val="28"/>
          <w:szCs w:val="28"/>
          <w:lang w:val="en-US" w:eastAsia="zh-CN"/>
        </w:rPr>
        <w:t xml:space="preserve"> </w:t>
      </w:r>
      <w:r>
        <w:rPr>
          <w:rFonts w:hint="default" w:ascii="Times New Roman" w:hAnsi="Times New Roman" w:cs="Times New Roman" w:eastAsiaTheme="minorEastAsia"/>
          <w:b w:val="0"/>
          <w:bCs/>
          <w:color w:val="auto"/>
          <w:sz w:val="28"/>
          <w:szCs w:val="28"/>
          <w:lang w:eastAsia="zh-CN"/>
        </w:rPr>
        <w:t>sell any fake goods. The government should punish severely and close down all the factories producing fake goods.</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p>
    <w:p>
      <w:pPr>
        <w:spacing w:line="360" w:lineRule="auto"/>
        <w:jc w:val="left"/>
        <w:rPr>
          <w:rFonts w:hint="eastAsia" w:asciiTheme="minorEastAsia" w:hAnsiTheme="minorEastAsia" w:eastAsiaTheme="minorEastAsia" w:cstheme="minorEastAsia"/>
          <w:b/>
          <w:bCs w:val="0"/>
          <w:color w:val="auto"/>
          <w:sz w:val="28"/>
          <w:szCs w:val="28"/>
          <w:highlight w:val="green"/>
          <w:lang w:eastAsia="zh-CN"/>
        </w:rPr>
      </w:pPr>
      <w:r>
        <w:rPr>
          <w:rFonts w:hint="eastAsia" w:asciiTheme="minorEastAsia" w:hAnsiTheme="minorEastAsia" w:cstheme="minorEastAsia"/>
          <w:b/>
          <w:bCs w:val="0"/>
          <w:color w:val="auto"/>
          <w:sz w:val="28"/>
          <w:szCs w:val="28"/>
          <w:highlight w:val="green"/>
          <w:lang w:eastAsia="zh-CN"/>
        </w:rPr>
        <w:t>范文</w:t>
      </w:r>
      <w:r>
        <w:rPr>
          <w:rFonts w:hint="eastAsia" w:asciiTheme="minorEastAsia" w:hAnsiTheme="minorEastAsia" w:cstheme="minorEastAsia"/>
          <w:b/>
          <w:bCs w:val="0"/>
          <w:color w:val="auto"/>
          <w:sz w:val="28"/>
          <w:szCs w:val="28"/>
          <w:highlight w:val="green"/>
          <w:lang w:val="en-US" w:eastAsia="zh-CN"/>
        </w:rPr>
        <w:t>5：</w:t>
      </w:r>
      <w:r>
        <w:rPr>
          <w:rFonts w:hint="eastAsia" w:asciiTheme="minorEastAsia" w:hAnsiTheme="minorEastAsia" w:eastAsiaTheme="minorEastAsia" w:cstheme="minorEastAsia"/>
          <w:b/>
          <w:bCs w:val="0"/>
          <w:color w:val="auto"/>
          <w:sz w:val="28"/>
          <w:szCs w:val="28"/>
          <w:highlight w:val="green"/>
          <w:lang w:eastAsia="zh-CN"/>
        </w:rPr>
        <w:t>城市VS农村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1.一些人喜欢住在城市，因为城市生活有许多便利。</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2.但有些人喜欢住在农村。</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3.我认为，……</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Some people like living in the city because city life has many advantages. They think there are more job opportunities in cities， life there is more colorful and meaningful than that in the country， and there are more modern conveniences in cities for people to enjoy.</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But some other people prefer to live in the countryside. They say life in the countryside is closer to nature and better for their health， life there is quieter and that country people are more honest than city people.</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I would like to live in a city when I am young to earn enough money and I live in the countryside when I am old for having a quite life.</w:t>
      </w:r>
    </w:p>
    <w:p>
      <w:pPr>
        <w:spacing w:line="360" w:lineRule="auto"/>
        <w:ind w:firstLine="560" w:firstLineChars="200"/>
        <w:jc w:val="left"/>
        <w:rPr>
          <w:rFonts w:hint="default" w:ascii="Times New Roman" w:hAnsi="Times New Roman" w:cs="Times New Roman" w:eastAsiaTheme="minorEastAsia"/>
          <w:b w:val="0"/>
          <w:bCs/>
          <w:color w:val="auto"/>
          <w:sz w:val="28"/>
          <w:szCs w:val="28"/>
          <w:lang w:eastAsia="zh-CN"/>
        </w:rPr>
      </w:pPr>
    </w:p>
    <w:p>
      <w:pPr>
        <w:spacing w:line="360" w:lineRule="auto"/>
        <w:jc w:val="left"/>
        <w:rPr>
          <w:rFonts w:hint="eastAsia" w:asciiTheme="minorEastAsia" w:hAnsiTheme="minorEastAsia" w:eastAsiaTheme="minorEastAsia" w:cstheme="minorEastAsia"/>
          <w:b/>
          <w:bCs w:val="0"/>
          <w:color w:val="auto"/>
          <w:sz w:val="28"/>
          <w:szCs w:val="28"/>
          <w:highlight w:val="green"/>
          <w:lang w:eastAsia="zh-CN"/>
        </w:rPr>
      </w:pPr>
      <w:r>
        <w:rPr>
          <w:rFonts w:hint="eastAsia" w:asciiTheme="minorEastAsia" w:hAnsiTheme="minorEastAsia" w:cstheme="minorEastAsia"/>
          <w:b/>
          <w:bCs w:val="0"/>
          <w:color w:val="auto"/>
          <w:sz w:val="28"/>
          <w:szCs w:val="28"/>
          <w:highlight w:val="green"/>
          <w:lang w:eastAsia="zh-CN"/>
        </w:rPr>
        <w:t>范文</w:t>
      </w:r>
      <w:r>
        <w:rPr>
          <w:rFonts w:hint="eastAsia" w:asciiTheme="minorEastAsia" w:hAnsiTheme="minorEastAsia" w:cstheme="minorEastAsia"/>
          <w:b/>
          <w:bCs w:val="0"/>
          <w:color w:val="auto"/>
          <w:sz w:val="28"/>
          <w:szCs w:val="28"/>
          <w:highlight w:val="green"/>
          <w:lang w:val="en-US" w:eastAsia="zh-CN"/>
        </w:rPr>
        <w:t>6：</w:t>
      </w:r>
      <w:r>
        <w:rPr>
          <w:rFonts w:hint="eastAsia" w:asciiTheme="minorEastAsia" w:hAnsiTheme="minorEastAsia" w:eastAsiaTheme="minorEastAsia" w:cstheme="minorEastAsia"/>
          <w:b/>
          <w:bCs w:val="0"/>
          <w:color w:val="auto"/>
          <w:sz w:val="28"/>
          <w:szCs w:val="28"/>
          <w:highlight w:val="green"/>
          <w:lang w:eastAsia="zh-CN"/>
        </w:rPr>
        <w:t>自行车</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The bicycle is the most popular means of transportation in China. China is a country “on bicycle wheels”。 People ride them for various purposes such as going to and from school and work. Bicycles are very cheap and easy to buy in China.</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There are many advantages to riding a bicycle. First， using a bicycle can greatly help reduce the air pollution in many big cities. Second， people can improve their health by riding a bicycle.</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The future of bicycle will be bright. In some European countries， city governments have arranged pedestrians to use “public bicycles” to travel round the city center free of charge.</w:t>
      </w:r>
    </w:p>
    <w:p>
      <w:pPr>
        <w:spacing w:line="360" w:lineRule="auto"/>
        <w:jc w:val="both"/>
        <w:rPr>
          <w:rFonts w:hint="eastAsia" w:asciiTheme="minorEastAsia" w:hAnsiTheme="minorEastAsia" w:eastAsiaTheme="minorEastAsia" w:cstheme="minorEastAsia"/>
          <w:b/>
          <w:bCs w:val="0"/>
          <w:color w:val="auto"/>
          <w:sz w:val="28"/>
          <w:szCs w:val="28"/>
          <w:highlight w:val="green"/>
          <w:lang w:eastAsia="zh-CN"/>
        </w:rPr>
      </w:pPr>
    </w:p>
    <w:p>
      <w:pPr>
        <w:spacing w:line="360" w:lineRule="auto"/>
        <w:jc w:val="left"/>
        <w:rPr>
          <w:rFonts w:hint="eastAsia" w:asciiTheme="minorEastAsia" w:hAnsiTheme="minorEastAsia" w:eastAsiaTheme="minorEastAsia" w:cstheme="minorEastAsia"/>
          <w:b/>
          <w:bCs w:val="0"/>
          <w:color w:val="auto"/>
          <w:sz w:val="28"/>
          <w:szCs w:val="28"/>
          <w:highlight w:val="green"/>
          <w:lang w:eastAsia="zh-CN"/>
        </w:rPr>
      </w:pPr>
      <w:r>
        <w:rPr>
          <w:rFonts w:hint="eastAsia" w:asciiTheme="minorEastAsia" w:hAnsiTheme="minorEastAsia" w:cstheme="minorEastAsia"/>
          <w:b/>
          <w:bCs w:val="0"/>
          <w:color w:val="auto"/>
          <w:sz w:val="28"/>
          <w:szCs w:val="28"/>
          <w:highlight w:val="green"/>
          <w:lang w:eastAsia="zh-CN"/>
        </w:rPr>
        <w:t>范文</w:t>
      </w:r>
      <w:r>
        <w:rPr>
          <w:rFonts w:hint="eastAsia" w:asciiTheme="minorEastAsia" w:hAnsiTheme="minorEastAsia" w:cstheme="minorEastAsia"/>
          <w:b/>
          <w:bCs w:val="0"/>
          <w:color w:val="auto"/>
          <w:sz w:val="28"/>
          <w:szCs w:val="28"/>
          <w:highlight w:val="green"/>
          <w:lang w:val="en-US" w:eastAsia="zh-CN"/>
        </w:rPr>
        <w:t>7：</w:t>
      </w:r>
      <w:r>
        <w:rPr>
          <w:rFonts w:hint="eastAsia" w:asciiTheme="minorEastAsia" w:hAnsiTheme="minorEastAsia" w:eastAsiaTheme="minorEastAsia" w:cstheme="minorEastAsia"/>
          <w:b/>
          <w:bCs w:val="0"/>
          <w:color w:val="auto"/>
          <w:sz w:val="28"/>
          <w:szCs w:val="28"/>
          <w:highlight w:val="green"/>
          <w:lang w:eastAsia="zh-CN"/>
        </w:rPr>
        <w:t>英语学习</w:t>
      </w:r>
    </w:p>
    <w:p>
      <w:pPr>
        <w:spacing w:line="360" w:lineRule="auto"/>
        <w:jc w:val="left"/>
        <w:rPr>
          <w:rFonts w:hint="eastAsia" w:asciiTheme="minorEastAsia" w:hAnsiTheme="minorEastAsia" w:eastAsiaTheme="minorEastAsia" w:cstheme="minorEastAsia"/>
          <w:b w:val="0"/>
          <w:bCs/>
          <w:color w:val="auto"/>
          <w:sz w:val="28"/>
          <w:szCs w:val="28"/>
          <w:lang w:eastAsia="zh-CN"/>
        </w:rPr>
      </w:pPr>
      <w:r>
        <w:rPr>
          <w:rFonts w:hint="eastAsia" w:asciiTheme="minorEastAsia" w:hAnsiTheme="minorEastAsia" w:eastAsiaTheme="minorEastAsia" w:cstheme="minorEastAsia"/>
          <w:b w:val="0"/>
          <w:bCs/>
          <w:color w:val="auto"/>
          <w:sz w:val="28"/>
          <w:szCs w:val="28"/>
          <w:lang w:eastAsia="zh-CN"/>
        </w:rPr>
        <w:t>你在英语学习中有哪些困难?你是如何克服这些困难的?</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To a Chinese, the task of learning English well is not easy. So I, like many other English learners, have met with difficulties in learning English during the past seven years. But I managed to overcome them and made much progress.</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The spelling and meaning of words can be said to be the first difficulty I met as a beginner. But I found our my own way to deal with them. As to spelling, I never copied a new work again and again to remember it, but tried to find its relevance to the sound. In fact, as long as I can read the word out, I can write it out. As to the meaning, I rarely recite its Chinese translation but often put the word into the sentence to learn its meaning. Moreover, if you use a word quite often, its spelling and meaning will be no problem. After all, we are learning English in order to use it.</w:t>
      </w:r>
    </w:p>
    <w:p>
      <w:pPr>
        <w:spacing w:line="360" w:lineRule="auto"/>
        <w:ind w:firstLine="560" w:firstLineChars="200"/>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Grammar and idioms may be another difficulty. But I have also got over it. I have not read lots of grammar books. But I spent much time reading the articles written by native speakers or specialists in English. By doing so, I came to gain “a sense of English language”. I began to gain a feel for which sentences are “good English” and which are not.</w:t>
      </w:r>
    </w:p>
    <w:p>
      <w:pPr>
        <w:spacing w:line="360" w:lineRule="auto"/>
        <w:ind w:firstLine="840" w:firstLineChars="300"/>
        <w:jc w:val="both"/>
        <w:rPr>
          <w:rFonts w:hint="eastAsia" w:asciiTheme="minorEastAsia" w:hAnsiTheme="minorEastAsia" w:eastAsiaTheme="minorEastAsia" w:cs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Finally, I want to say that overcoming all these difficulties requires perseverance. In the past seven years I spent at least an hour on English each day. I believe this is an important reason why I am able to make progress in learning English</w:t>
      </w:r>
      <w:r>
        <w:rPr>
          <w:rFonts w:hint="eastAsia" w:asciiTheme="minorEastAsia" w:hAnsiTheme="minorEastAsia" w:eastAsiaTheme="minorEastAsia" w:cstheme="minorEastAsia"/>
          <w:b w:val="0"/>
          <w:bCs/>
          <w:color w:val="auto"/>
          <w:sz w:val="28"/>
          <w:szCs w:val="28"/>
          <w:lang w:eastAsia="zh-CN"/>
        </w:rPr>
        <w:t>.</w:t>
      </w:r>
    </w:p>
    <w:p>
      <w:pPr>
        <w:spacing w:line="360" w:lineRule="auto"/>
        <w:ind w:firstLine="840" w:firstLineChars="300"/>
        <w:jc w:val="both"/>
        <w:rPr>
          <w:rFonts w:hint="eastAsia" w:asciiTheme="minorEastAsia" w:hAnsiTheme="minorEastAsia" w:eastAsiaTheme="minorEastAsia" w:cstheme="minorEastAsia"/>
          <w:b w:val="0"/>
          <w:bCs/>
          <w:color w:val="auto"/>
          <w:sz w:val="28"/>
          <w:szCs w:val="28"/>
          <w:lang w:eastAsia="zh-CN"/>
        </w:rPr>
      </w:pPr>
    </w:p>
    <w:p>
      <w:pPr>
        <w:spacing w:line="360" w:lineRule="auto"/>
        <w:ind w:firstLine="840" w:firstLineChars="300"/>
        <w:jc w:val="both"/>
        <w:rPr>
          <w:rFonts w:hint="eastAsia" w:asciiTheme="minorEastAsia" w:hAnsiTheme="minorEastAsia" w:eastAsiaTheme="minorEastAsia" w:cstheme="minorEastAsia"/>
          <w:b w:val="0"/>
          <w:bCs/>
          <w:color w:val="auto"/>
          <w:sz w:val="28"/>
          <w:szCs w:val="28"/>
          <w:lang w:eastAsia="zh-CN"/>
        </w:rPr>
      </w:pPr>
    </w:p>
    <w:p>
      <w:pPr>
        <w:spacing w:line="360" w:lineRule="auto"/>
        <w:jc w:val="both"/>
        <w:rPr>
          <w:rFonts w:hint="default" w:asciiTheme="minorEastAsia" w:hAnsiTheme="minorEastAsia" w:eastAsiaTheme="minorEastAsia" w:cstheme="minorEastAsia"/>
          <w:b/>
          <w:bCs w:val="0"/>
          <w:color w:val="auto"/>
          <w:sz w:val="28"/>
          <w:szCs w:val="28"/>
          <w:highlight w:val="green"/>
          <w:lang w:val="en-US" w:eastAsia="zh-CN"/>
        </w:rPr>
      </w:pPr>
      <w:r>
        <w:rPr>
          <w:rFonts w:hint="eastAsia" w:asciiTheme="minorEastAsia" w:hAnsiTheme="minorEastAsia" w:cstheme="minorEastAsia"/>
          <w:b/>
          <w:bCs w:val="0"/>
          <w:color w:val="auto"/>
          <w:sz w:val="28"/>
          <w:szCs w:val="28"/>
          <w:highlight w:val="green"/>
          <w:lang w:eastAsia="zh-CN"/>
        </w:rPr>
        <w:t>范文</w:t>
      </w:r>
      <w:r>
        <w:rPr>
          <w:rFonts w:hint="eastAsia" w:asciiTheme="minorEastAsia" w:hAnsiTheme="minorEastAsia" w:cstheme="minorEastAsia"/>
          <w:b/>
          <w:bCs w:val="0"/>
          <w:color w:val="auto"/>
          <w:sz w:val="28"/>
          <w:szCs w:val="28"/>
          <w:highlight w:val="green"/>
          <w:lang w:val="en-US" w:eastAsia="zh-CN"/>
        </w:rPr>
        <w:t>8：学生能在学校使用手机？</w:t>
      </w:r>
    </w:p>
    <w:p>
      <w:pPr>
        <w:spacing w:line="360" w:lineRule="auto"/>
        <w:ind w:firstLine="677"/>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 xml:space="preserve">There are two different views on the issue of mobile phones in schools. </w:t>
      </w:r>
    </w:p>
    <w:p>
      <w:pPr>
        <w:spacing w:line="360" w:lineRule="auto"/>
        <w:ind w:firstLine="677"/>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 xml:space="preserve">Some believe that students should be able to use mobile phones in school because there are many advantages to doing so. For one thing, if an emergency were to occur at the school, the students would immediately be able to use their mobile phones to reach their parents and relatives. Also, if a student"s parents wanted to reach the student, they can send a text message to the student as opposed to having to call the office and then getting transferred. </w:t>
      </w:r>
    </w:p>
    <w:p>
      <w:pPr>
        <w:spacing w:line="360" w:lineRule="auto"/>
        <w:ind w:firstLine="677"/>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 xml:space="preserve">However, there are also some who believe otherwise. If someone called in during a lesson, the ringing of the mobile phone would clearly disrupt the class, and students might be more tempted to send text message during class. Furthermore, students might use the mobile phones to cheat on exams, and this would cause many controversies. </w:t>
      </w:r>
    </w:p>
    <w:p>
      <w:pPr>
        <w:spacing w:line="360" w:lineRule="auto"/>
        <w:ind w:firstLine="677"/>
        <w:jc w:val="both"/>
        <w:rPr>
          <w:rFonts w:hint="default" w:ascii="Times New Roman" w:hAnsi="Times New Roman" w:cs="Times New Roman" w:eastAsiaTheme="minorEastAsia"/>
          <w:b w:val="0"/>
          <w:bCs/>
          <w:color w:val="auto"/>
          <w:sz w:val="28"/>
          <w:szCs w:val="28"/>
          <w:lang w:eastAsia="zh-CN"/>
        </w:rPr>
      </w:pPr>
      <w:r>
        <w:rPr>
          <w:rFonts w:hint="default" w:ascii="Times New Roman" w:hAnsi="Times New Roman" w:cs="Times New Roman" w:eastAsiaTheme="minorEastAsia"/>
          <w:b w:val="0"/>
          <w:bCs/>
          <w:color w:val="auto"/>
          <w:sz w:val="28"/>
          <w:szCs w:val="28"/>
          <w:lang w:eastAsia="zh-CN"/>
        </w:rPr>
        <w:t>Overall, the advantages are balanced with the disadvantages, and it is ultimately the school"s decision whether or not to allow mobile phones.</w:t>
      </w:r>
    </w:p>
    <w:p>
      <w:pPr>
        <w:spacing w:line="360" w:lineRule="auto"/>
        <w:jc w:val="both"/>
        <w:rPr>
          <w:rFonts w:hint="default" w:ascii="Times New Roman" w:hAnsi="Times New Roman" w:cs="Times New Roman" w:eastAsiaTheme="minorEastAsia"/>
          <w:b w:val="0"/>
          <w:bCs/>
          <w:color w:val="auto"/>
          <w:sz w:val="28"/>
          <w:szCs w:val="28"/>
          <w:lang w:eastAsia="zh-CN"/>
        </w:rPr>
      </w:pPr>
    </w:p>
    <w:p>
      <w:pPr>
        <w:pStyle w:val="6"/>
        <w:shd w:val="clear" w:color="auto" w:fill="FFFFFF"/>
        <w:wordWrap w:val="0"/>
        <w:spacing w:before="0" w:beforeAutospacing="0" w:after="300" w:afterAutospacing="0" w:line="480" w:lineRule="atLeast"/>
        <w:textAlignment w:val="baseline"/>
        <w:rPr>
          <w:rFonts w:ascii="Helvetica" w:hAnsi="Helvetica" w:cs="Helvetica"/>
          <w:b/>
          <w:color w:val="171920"/>
          <w:sz w:val="30"/>
          <w:szCs w:val="30"/>
        </w:rPr>
      </w:pPr>
      <w:r>
        <w:rPr>
          <w:rFonts w:hint="eastAsia" w:ascii="宋体" w:hAnsi="宋体" w:eastAsia="宋体" w:cs="宋体"/>
          <w:b/>
          <w:color w:val="171920"/>
          <w:sz w:val="30"/>
          <w:szCs w:val="30"/>
          <w:highlight w:val="green"/>
          <w:lang w:eastAsia="zh-CN"/>
        </w:rPr>
        <w:t>范文</w:t>
      </w:r>
      <w:r>
        <w:rPr>
          <w:rFonts w:hint="eastAsia" w:ascii="宋体" w:hAnsi="宋体" w:eastAsia="宋体" w:cs="宋体"/>
          <w:b/>
          <w:color w:val="171920"/>
          <w:sz w:val="30"/>
          <w:szCs w:val="30"/>
          <w:highlight w:val="green"/>
          <w:lang w:val="en-US" w:eastAsia="zh-CN"/>
        </w:rPr>
        <w:t>9：</w:t>
      </w:r>
      <w:r>
        <w:rPr>
          <w:rFonts w:ascii="Helvetica" w:hAnsi="Helvetica" w:cs="Helvetica"/>
          <w:b/>
          <w:color w:val="171920"/>
          <w:sz w:val="30"/>
          <w:szCs w:val="30"/>
          <w:highlight w:val="green"/>
        </w:rPr>
        <w:t>金钱观</w:t>
      </w:r>
    </w:p>
    <w:p>
      <w:pPr>
        <w:pStyle w:val="6"/>
        <w:shd w:val="clear" w:color="auto" w:fill="FFFFFF"/>
        <w:wordWrap w:val="0"/>
        <w:spacing w:before="0" w:beforeAutospacing="0" w:after="300" w:afterAutospacing="0" w:line="480" w:lineRule="atLeast"/>
        <w:ind w:firstLine="375"/>
        <w:jc w:val="both"/>
        <w:textAlignment w:val="baseline"/>
        <w:rPr>
          <w:rFonts w:hint="default" w:ascii="Times New Roman" w:hAnsi="Times New Roman" w:cs="Times New Roman"/>
          <w:color w:val="171920"/>
          <w:sz w:val="28"/>
          <w:szCs w:val="28"/>
        </w:rPr>
      </w:pPr>
      <w:r>
        <w:rPr>
          <w:rFonts w:hint="default" w:ascii="Times New Roman" w:hAnsi="Times New Roman" w:cs="Times New Roman"/>
          <w:color w:val="171920"/>
          <w:sz w:val="28"/>
          <w:szCs w:val="28"/>
        </w:rPr>
        <w:t>Believe it or not, almost everybody loves money. But money doesn</w:t>
      </w:r>
      <w:r>
        <w:rPr>
          <w:rFonts w:hint="default" w:ascii="Times New Roman" w:hAnsi="Times New Roman" w:cs="Times New Roman"/>
          <w:color w:val="171920"/>
          <w:sz w:val="28"/>
          <w:szCs w:val="28"/>
          <w:lang w:val="en-US" w:eastAsia="zh-CN"/>
        </w:rPr>
        <w:t>’</w:t>
      </w:r>
      <w:r>
        <w:rPr>
          <w:rFonts w:hint="default" w:ascii="Times New Roman" w:hAnsi="Times New Roman" w:cs="Times New Roman"/>
          <w:color w:val="171920"/>
          <w:sz w:val="28"/>
          <w:szCs w:val="28"/>
        </w:rPr>
        <w:t>t mean everything. You can not fulfill your dream with money only. Money is only the means of exchange. We can hardly say money brings happiness. But without money we are certainly unhappy and can do nothing.</w:t>
      </w:r>
    </w:p>
    <w:p>
      <w:pPr>
        <w:pStyle w:val="6"/>
        <w:shd w:val="clear" w:color="auto" w:fill="FFFFFF"/>
        <w:wordWrap w:val="0"/>
        <w:spacing w:before="0" w:beforeAutospacing="0" w:after="300" w:afterAutospacing="0" w:line="480" w:lineRule="atLeast"/>
        <w:ind w:firstLine="375"/>
        <w:jc w:val="both"/>
        <w:textAlignment w:val="baseline"/>
        <w:rPr>
          <w:rFonts w:hint="default" w:ascii="Times New Roman" w:hAnsi="Times New Roman" w:cs="Times New Roman"/>
          <w:color w:val="171920"/>
          <w:sz w:val="28"/>
          <w:szCs w:val="28"/>
        </w:rPr>
      </w:pPr>
      <w:r>
        <w:rPr>
          <w:rFonts w:hint="default" w:ascii="Times New Roman" w:hAnsi="Times New Roman" w:cs="Times New Roman"/>
          <w:color w:val="171920"/>
          <w:sz w:val="28"/>
          <w:szCs w:val="28"/>
        </w:rPr>
        <w:t>　　In this world people sell something for money. If you are a teacher, you can earn your life by selling knowledge. A worker sells his labor and a monk sells spiritual comfort for people‘s lives. Even a beggar can sell something for money — he sells his dignity.</w:t>
      </w:r>
    </w:p>
    <w:p>
      <w:pPr>
        <w:pStyle w:val="6"/>
        <w:shd w:val="clear" w:color="auto" w:fill="FFFFFF"/>
        <w:wordWrap w:val="0"/>
        <w:spacing w:before="0" w:beforeAutospacing="0" w:after="300" w:afterAutospacing="0" w:line="480" w:lineRule="atLeast"/>
        <w:ind w:firstLine="375"/>
        <w:jc w:val="both"/>
        <w:textAlignment w:val="baseline"/>
        <w:rPr>
          <w:rFonts w:hint="default" w:ascii="Times New Roman" w:hAnsi="Times New Roman" w:cs="Times New Roman"/>
          <w:color w:val="171920"/>
          <w:sz w:val="28"/>
          <w:szCs w:val="28"/>
        </w:rPr>
      </w:pPr>
      <w:r>
        <w:rPr>
          <w:rFonts w:hint="default" w:ascii="Times New Roman" w:hAnsi="Times New Roman" w:cs="Times New Roman"/>
          <w:color w:val="171920"/>
          <w:sz w:val="28"/>
          <w:szCs w:val="28"/>
        </w:rPr>
        <w:t>　　Usually we get the things we need by selling something. And the money we get differs according to the service we give. If the customers receive good service from us, they will pay us well. With this money we can buy the things we need. To be rich means you can buy almost everything you want. We are well-off when we are able to afford the things we need.</w:t>
      </w:r>
    </w:p>
    <w:p>
      <w:pPr>
        <w:pStyle w:val="6"/>
        <w:shd w:val="clear" w:color="auto" w:fill="FFFFFF"/>
        <w:wordWrap w:val="0"/>
        <w:spacing w:before="0" w:beforeAutospacing="0" w:after="300" w:afterAutospacing="0" w:line="480" w:lineRule="atLeast"/>
        <w:ind w:firstLine="375"/>
        <w:jc w:val="both"/>
        <w:textAlignment w:val="baseline"/>
        <w:rPr>
          <w:rFonts w:hint="default" w:ascii="Times New Roman" w:hAnsi="Times New Roman" w:cs="Times New Roman"/>
          <w:color w:val="171920"/>
          <w:sz w:val="28"/>
          <w:szCs w:val="28"/>
        </w:rPr>
      </w:pPr>
      <w:r>
        <w:rPr>
          <w:rFonts w:hint="default" w:ascii="Times New Roman" w:hAnsi="Times New Roman" w:cs="Times New Roman"/>
          <w:color w:val="171920"/>
          <w:sz w:val="28"/>
          <w:szCs w:val="28"/>
        </w:rPr>
        <w:t>　　Quite a few think that they make more money to get more happiness. Some even say, ―If I make one million dollars, I will be very happy and I can do whatever I like.‖ When they reach the goal, they find themselves unhappy. A great ancient Chinese thinker said, ―Never be fettered by too much money nor be chopped by poverty. ‖ So I personally think a well-off life is an ideal one. A comfortable life is the most important.</w:t>
      </w:r>
    </w:p>
    <w:p>
      <w:pPr>
        <w:pStyle w:val="6"/>
        <w:shd w:val="clear" w:color="auto" w:fill="FFFFFF"/>
        <w:wordWrap w:val="0"/>
        <w:spacing w:before="0" w:beforeAutospacing="0" w:after="300" w:afterAutospacing="0" w:line="480" w:lineRule="atLeast"/>
        <w:textAlignment w:val="baseline"/>
        <w:rPr>
          <w:rFonts w:hint="eastAsia" w:ascii="Helvetica" w:hAnsi="Helvetica" w:cs="Helvetica"/>
          <w:b/>
          <w:color w:val="171920"/>
          <w:sz w:val="30"/>
          <w:szCs w:val="30"/>
          <w:highlight w:val="green"/>
        </w:rPr>
      </w:pPr>
    </w:p>
    <w:p>
      <w:pPr>
        <w:spacing w:line="360" w:lineRule="auto"/>
        <w:jc w:val="both"/>
        <w:rPr>
          <w:rFonts w:hint="default" w:ascii="Times New Roman" w:hAnsi="Times New Roman" w:cs="Times New Roman" w:eastAsiaTheme="minorEastAsia"/>
          <w:b w:val="0"/>
          <w:bCs/>
          <w:color w:val="auto"/>
          <w:sz w:val="28"/>
          <w:szCs w:val="28"/>
          <w:lang w:eastAsia="zh-CN"/>
        </w:rPr>
      </w:pPr>
    </w:p>
    <w:p>
      <w:pPr>
        <w:spacing w:line="360" w:lineRule="auto"/>
        <w:jc w:val="both"/>
        <w:rPr>
          <w:rFonts w:hint="default" w:ascii="Times New Roman" w:hAnsi="Times New Roman" w:cs="Times New Roman" w:eastAsiaTheme="minorEastAsia"/>
          <w:b w:val="0"/>
          <w:bCs/>
          <w:color w:val="auto"/>
          <w:sz w:val="28"/>
          <w:szCs w:val="28"/>
          <w:lang w:eastAsia="zh-CN"/>
        </w:rPr>
      </w:pPr>
      <w:bookmarkStart w:id="0" w:name="_GoBack"/>
      <w:bookmarkEnd w:id="0"/>
    </w:p>
    <w:p>
      <w:pPr>
        <w:spacing w:line="360" w:lineRule="auto"/>
        <w:jc w:val="both"/>
        <w:rPr>
          <w:rFonts w:hint="default" w:ascii="Times New Roman" w:hAnsi="Times New Roman" w:cs="Times New Roman" w:eastAsia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6AC3"/>
    <w:rsid w:val="00076C9A"/>
    <w:rsid w:val="000B4EA4"/>
    <w:rsid w:val="002471D7"/>
    <w:rsid w:val="002506C8"/>
    <w:rsid w:val="0027690F"/>
    <w:rsid w:val="002D27C6"/>
    <w:rsid w:val="00357011"/>
    <w:rsid w:val="004564DE"/>
    <w:rsid w:val="004C3FA9"/>
    <w:rsid w:val="004D7B8D"/>
    <w:rsid w:val="00596B0E"/>
    <w:rsid w:val="00655629"/>
    <w:rsid w:val="007C39BD"/>
    <w:rsid w:val="00C43F53"/>
    <w:rsid w:val="00CF55D6"/>
    <w:rsid w:val="00D057E3"/>
    <w:rsid w:val="00D33D2A"/>
    <w:rsid w:val="00D521BB"/>
    <w:rsid w:val="00E64372"/>
    <w:rsid w:val="00E70F06"/>
    <w:rsid w:val="00F26BCD"/>
    <w:rsid w:val="01426C85"/>
    <w:rsid w:val="015F71C1"/>
    <w:rsid w:val="019333A6"/>
    <w:rsid w:val="019D5D1F"/>
    <w:rsid w:val="02CC7423"/>
    <w:rsid w:val="03011EBD"/>
    <w:rsid w:val="03B85F72"/>
    <w:rsid w:val="04353233"/>
    <w:rsid w:val="059C36A5"/>
    <w:rsid w:val="062C25DD"/>
    <w:rsid w:val="06E15B34"/>
    <w:rsid w:val="0A486224"/>
    <w:rsid w:val="0B217CA5"/>
    <w:rsid w:val="0C8A2194"/>
    <w:rsid w:val="0CEA11A9"/>
    <w:rsid w:val="0D1E4563"/>
    <w:rsid w:val="0D760F4E"/>
    <w:rsid w:val="0E116175"/>
    <w:rsid w:val="0E537B68"/>
    <w:rsid w:val="0E6A0FE6"/>
    <w:rsid w:val="0E7F311B"/>
    <w:rsid w:val="0E98167B"/>
    <w:rsid w:val="0F071CC2"/>
    <w:rsid w:val="0FCA1E55"/>
    <w:rsid w:val="103E373B"/>
    <w:rsid w:val="107C4FB1"/>
    <w:rsid w:val="145D7C62"/>
    <w:rsid w:val="14834FE0"/>
    <w:rsid w:val="14914150"/>
    <w:rsid w:val="14BE7F2B"/>
    <w:rsid w:val="159B4F0C"/>
    <w:rsid w:val="160E35FC"/>
    <w:rsid w:val="162E62B4"/>
    <w:rsid w:val="178F609D"/>
    <w:rsid w:val="179A2883"/>
    <w:rsid w:val="183F56C4"/>
    <w:rsid w:val="188D0687"/>
    <w:rsid w:val="18907A5B"/>
    <w:rsid w:val="18B76305"/>
    <w:rsid w:val="190F5FC7"/>
    <w:rsid w:val="1987606B"/>
    <w:rsid w:val="19FD69C5"/>
    <w:rsid w:val="1A76051A"/>
    <w:rsid w:val="1B026B0F"/>
    <w:rsid w:val="1BD764FE"/>
    <w:rsid w:val="1C942E3A"/>
    <w:rsid w:val="1D2F348A"/>
    <w:rsid w:val="1D983949"/>
    <w:rsid w:val="1DC952B0"/>
    <w:rsid w:val="1EB871BF"/>
    <w:rsid w:val="203F6EC4"/>
    <w:rsid w:val="206B62A1"/>
    <w:rsid w:val="210C196A"/>
    <w:rsid w:val="21293FC9"/>
    <w:rsid w:val="21B61167"/>
    <w:rsid w:val="21F7779F"/>
    <w:rsid w:val="22065F62"/>
    <w:rsid w:val="22A31EF1"/>
    <w:rsid w:val="23254518"/>
    <w:rsid w:val="235F5D54"/>
    <w:rsid w:val="23837670"/>
    <w:rsid w:val="263737B0"/>
    <w:rsid w:val="265C30D9"/>
    <w:rsid w:val="265C49DC"/>
    <w:rsid w:val="27B842EF"/>
    <w:rsid w:val="2802440A"/>
    <w:rsid w:val="28915388"/>
    <w:rsid w:val="28B530AD"/>
    <w:rsid w:val="29001967"/>
    <w:rsid w:val="2A1F0BA5"/>
    <w:rsid w:val="2B667A8D"/>
    <w:rsid w:val="2BD0527E"/>
    <w:rsid w:val="2CD45447"/>
    <w:rsid w:val="2E941097"/>
    <w:rsid w:val="2F895B44"/>
    <w:rsid w:val="2F9115D3"/>
    <w:rsid w:val="30AC44A7"/>
    <w:rsid w:val="312807C1"/>
    <w:rsid w:val="32353BC7"/>
    <w:rsid w:val="3491797B"/>
    <w:rsid w:val="35C12752"/>
    <w:rsid w:val="35E85917"/>
    <w:rsid w:val="362A620C"/>
    <w:rsid w:val="385325A1"/>
    <w:rsid w:val="39681156"/>
    <w:rsid w:val="3981547F"/>
    <w:rsid w:val="39B208E8"/>
    <w:rsid w:val="39D303B8"/>
    <w:rsid w:val="3B683CBB"/>
    <w:rsid w:val="3BE563C4"/>
    <w:rsid w:val="3D0069F4"/>
    <w:rsid w:val="3DA67B72"/>
    <w:rsid w:val="3E875CD9"/>
    <w:rsid w:val="3E937F02"/>
    <w:rsid w:val="3F095CAC"/>
    <w:rsid w:val="3F94171B"/>
    <w:rsid w:val="4029080A"/>
    <w:rsid w:val="41B65DD0"/>
    <w:rsid w:val="41D043BE"/>
    <w:rsid w:val="42473042"/>
    <w:rsid w:val="431316B6"/>
    <w:rsid w:val="43AD0F5E"/>
    <w:rsid w:val="445A6DE8"/>
    <w:rsid w:val="44B96175"/>
    <w:rsid w:val="45A60BB4"/>
    <w:rsid w:val="45D25C8F"/>
    <w:rsid w:val="45D337D5"/>
    <w:rsid w:val="45E33110"/>
    <w:rsid w:val="46032823"/>
    <w:rsid w:val="464E60C0"/>
    <w:rsid w:val="465B7EEE"/>
    <w:rsid w:val="46884CA3"/>
    <w:rsid w:val="46EF41B0"/>
    <w:rsid w:val="47914386"/>
    <w:rsid w:val="485424C6"/>
    <w:rsid w:val="48965575"/>
    <w:rsid w:val="498D0CA9"/>
    <w:rsid w:val="4B7E69B1"/>
    <w:rsid w:val="4C563FEB"/>
    <w:rsid w:val="4CFC1E49"/>
    <w:rsid w:val="4D827BE8"/>
    <w:rsid w:val="51427003"/>
    <w:rsid w:val="514F4294"/>
    <w:rsid w:val="515F66B4"/>
    <w:rsid w:val="524A3D77"/>
    <w:rsid w:val="53160EC2"/>
    <w:rsid w:val="536D287B"/>
    <w:rsid w:val="545C37E9"/>
    <w:rsid w:val="54674AE8"/>
    <w:rsid w:val="55D83050"/>
    <w:rsid w:val="56A537FC"/>
    <w:rsid w:val="57191451"/>
    <w:rsid w:val="57651B54"/>
    <w:rsid w:val="59E631BC"/>
    <w:rsid w:val="5A15182F"/>
    <w:rsid w:val="5A414CE3"/>
    <w:rsid w:val="5BA63657"/>
    <w:rsid w:val="5BBB148D"/>
    <w:rsid w:val="5C507849"/>
    <w:rsid w:val="5C70019D"/>
    <w:rsid w:val="5CFF23F1"/>
    <w:rsid w:val="5D023327"/>
    <w:rsid w:val="5D1E5C66"/>
    <w:rsid w:val="5EC26C05"/>
    <w:rsid w:val="614E4440"/>
    <w:rsid w:val="621A3EC9"/>
    <w:rsid w:val="62E31A04"/>
    <w:rsid w:val="62F410F5"/>
    <w:rsid w:val="643D1604"/>
    <w:rsid w:val="67476084"/>
    <w:rsid w:val="674D12CB"/>
    <w:rsid w:val="67622D81"/>
    <w:rsid w:val="67C579BE"/>
    <w:rsid w:val="6838378B"/>
    <w:rsid w:val="68540EE4"/>
    <w:rsid w:val="68E80851"/>
    <w:rsid w:val="6B865834"/>
    <w:rsid w:val="6BFC437E"/>
    <w:rsid w:val="6C813FAE"/>
    <w:rsid w:val="6C8E36D1"/>
    <w:rsid w:val="6CEA39B5"/>
    <w:rsid w:val="6D0B77AD"/>
    <w:rsid w:val="6D254882"/>
    <w:rsid w:val="6D9C6698"/>
    <w:rsid w:val="6E7C51B0"/>
    <w:rsid w:val="6ED2706F"/>
    <w:rsid w:val="6F8B5C6C"/>
    <w:rsid w:val="71505619"/>
    <w:rsid w:val="74017D78"/>
    <w:rsid w:val="75B41113"/>
    <w:rsid w:val="762A6579"/>
    <w:rsid w:val="76F04B39"/>
    <w:rsid w:val="779E4C3C"/>
    <w:rsid w:val="780C1D02"/>
    <w:rsid w:val="7942153F"/>
    <w:rsid w:val="7BA342AC"/>
    <w:rsid w:val="7C591C35"/>
    <w:rsid w:val="7DA857DC"/>
    <w:rsid w:val="7DC14946"/>
    <w:rsid w:val="7DF9603F"/>
    <w:rsid w:val="7E3C3155"/>
    <w:rsid w:val="7E700A2D"/>
    <w:rsid w:val="7E7C0700"/>
    <w:rsid w:val="7E91090F"/>
    <w:rsid w:val="7F1600D3"/>
    <w:rsid w:val="7F1C5832"/>
    <w:rsid w:val="7F642BEA"/>
    <w:rsid w:val="7F870F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1</TotalTime>
  <ScaleCrop>false</ScaleCrop>
  <LinksUpToDate>false</LinksUpToDate>
  <CharactersWithSpaces>7356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A王老师</cp:lastModifiedBy>
  <dcterms:modified xsi:type="dcterms:W3CDTF">2021-11-25T01:38:34Z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BC075B492D2842C8ADC2D8721CB79107</vt:lpwstr>
  </property>
</Properties>
</file>